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730" w:tblpY="1445"/>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1854"/>
      </w:tblGrid>
      <w:tr w:rsidR="00C335E5" w:rsidRPr="006E1FED" w14:paraId="7922CC46" w14:textId="77777777" w:rsidTr="00CF24B8">
        <w:tc>
          <w:tcPr>
            <w:tcW w:w="2718" w:type="dxa"/>
          </w:tcPr>
          <w:p w14:paraId="7201806F" w14:textId="77777777" w:rsidR="00C335E5" w:rsidRPr="00FF7A03" w:rsidRDefault="00C335E5" w:rsidP="006662AB">
            <w:pPr>
              <w:rPr>
                <w:rFonts w:ascii="Arial" w:hAnsi="Arial" w:cs="Arial"/>
              </w:rPr>
            </w:pPr>
            <w:bookmarkStart w:id="0" w:name="_GoBack"/>
            <w:bookmarkEnd w:id="0"/>
            <w:r w:rsidRPr="00FF7A03">
              <w:rPr>
                <w:rFonts w:ascii="Arial" w:hAnsi="Arial" w:cs="Arial"/>
              </w:rPr>
              <w:t>Title/Content Area</w:t>
            </w:r>
          </w:p>
        </w:tc>
        <w:tc>
          <w:tcPr>
            <w:tcW w:w="11854" w:type="dxa"/>
          </w:tcPr>
          <w:p w14:paraId="3EA91F4E" w14:textId="59BBFEE8" w:rsidR="00C335E5" w:rsidRPr="006E1FED" w:rsidRDefault="00DE303E" w:rsidP="006662AB">
            <w:pPr>
              <w:rPr>
                <w:rFonts w:ascii="Arial" w:hAnsi="Arial" w:cs="Arial"/>
              </w:rPr>
            </w:pPr>
            <w:r w:rsidRPr="006E1FED">
              <w:rPr>
                <w:rFonts w:ascii="Arial" w:hAnsi="Arial" w:cs="Arial"/>
              </w:rPr>
              <w:t>Bent’s Old Fort</w:t>
            </w:r>
            <w:r w:rsidR="00623BD7">
              <w:rPr>
                <w:rFonts w:ascii="Arial" w:hAnsi="Arial" w:cs="Arial"/>
              </w:rPr>
              <w:t xml:space="preserve"> (aka Fort William)</w:t>
            </w:r>
          </w:p>
        </w:tc>
      </w:tr>
      <w:tr w:rsidR="00C335E5" w:rsidRPr="006E1FED" w14:paraId="74AF62C9" w14:textId="77777777" w:rsidTr="00CF24B8">
        <w:tc>
          <w:tcPr>
            <w:tcW w:w="2718" w:type="dxa"/>
          </w:tcPr>
          <w:p w14:paraId="47038A92" w14:textId="77777777" w:rsidR="00C335E5" w:rsidRPr="00FF7A03" w:rsidRDefault="00C335E5" w:rsidP="006662AB">
            <w:pPr>
              <w:rPr>
                <w:rFonts w:ascii="Arial" w:hAnsi="Arial" w:cs="Arial"/>
              </w:rPr>
            </w:pPr>
            <w:r w:rsidRPr="00FF7A03">
              <w:rPr>
                <w:rFonts w:ascii="Arial" w:hAnsi="Arial" w:cs="Arial"/>
              </w:rPr>
              <w:t>Developed by</w:t>
            </w:r>
          </w:p>
        </w:tc>
        <w:tc>
          <w:tcPr>
            <w:tcW w:w="11854" w:type="dxa"/>
          </w:tcPr>
          <w:p w14:paraId="6DE7E7AA" w14:textId="77777777" w:rsidR="00C335E5" w:rsidRPr="006E1FED" w:rsidRDefault="00DE303E" w:rsidP="006662AB">
            <w:pPr>
              <w:rPr>
                <w:rFonts w:ascii="Arial" w:hAnsi="Arial" w:cs="Arial"/>
                <w:color w:val="000000"/>
              </w:rPr>
            </w:pPr>
            <w:r w:rsidRPr="006E1FED">
              <w:rPr>
                <w:rFonts w:ascii="Arial" w:hAnsi="Arial" w:cs="Arial"/>
                <w:color w:val="000000"/>
              </w:rPr>
              <w:t>CH/TPS</w:t>
            </w:r>
          </w:p>
        </w:tc>
      </w:tr>
      <w:tr w:rsidR="00C335E5" w:rsidRPr="006E1FED" w14:paraId="6027022D" w14:textId="77777777" w:rsidTr="00CF24B8">
        <w:tc>
          <w:tcPr>
            <w:tcW w:w="2718" w:type="dxa"/>
          </w:tcPr>
          <w:p w14:paraId="076DA6F1" w14:textId="77777777" w:rsidR="00C335E5" w:rsidRPr="00FF7A03" w:rsidRDefault="00C335E5" w:rsidP="006662AB">
            <w:pPr>
              <w:rPr>
                <w:rFonts w:ascii="Arial" w:hAnsi="Arial" w:cs="Arial"/>
              </w:rPr>
            </w:pPr>
            <w:r w:rsidRPr="00FF7A03">
              <w:rPr>
                <w:rFonts w:ascii="Arial" w:hAnsi="Arial" w:cs="Arial"/>
              </w:rPr>
              <w:t>Grade Level</w:t>
            </w:r>
          </w:p>
        </w:tc>
        <w:tc>
          <w:tcPr>
            <w:tcW w:w="11854" w:type="dxa"/>
          </w:tcPr>
          <w:p w14:paraId="14AA3103" w14:textId="02774EED" w:rsidR="00C335E5" w:rsidRPr="006E1FED" w:rsidRDefault="00A6077F" w:rsidP="006662AB">
            <w:pPr>
              <w:rPr>
                <w:rFonts w:ascii="Arial" w:hAnsi="Arial" w:cs="Arial"/>
              </w:rPr>
            </w:pPr>
            <w:r w:rsidRPr="006E1FED">
              <w:rPr>
                <w:rFonts w:ascii="Arial" w:hAnsi="Arial" w:cs="Arial"/>
              </w:rPr>
              <w:t>4–</w:t>
            </w:r>
            <w:r w:rsidR="00DE303E" w:rsidRPr="006E1FED">
              <w:rPr>
                <w:rFonts w:ascii="Arial" w:hAnsi="Arial" w:cs="Arial"/>
              </w:rPr>
              <w:t>8</w:t>
            </w:r>
          </w:p>
        </w:tc>
      </w:tr>
      <w:tr w:rsidR="00C335E5" w:rsidRPr="006E1FED" w14:paraId="34DD5CF9" w14:textId="77777777" w:rsidTr="00CF24B8">
        <w:trPr>
          <w:trHeight w:val="470"/>
        </w:trPr>
        <w:tc>
          <w:tcPr>
            <w:tcW w:w="2718" w:type="dxa"/>
          </w:tcPr>
          <w:p w14:paraId="538B5A21" w14:textId="77777777" w:rsidR="00C335E5" w:rsidRPr="00FF7A03" w:rsidRDefault="00C335E5" w:rsidP="006662AB">
            <w:pPr>
              <w:rPr>
                <w:rFonts w:ascii="Arial" w:hAnsi="Arial" w:cs="Arial"/>
              </w:rPr>
            </w:pPr>
            <w:r w:rsidRPr="00FF7A03">
              <w:rPr>
                <w:rFonts w:ascii="Arial" w:hAnsi="Arial" w:cs="Arial"/>
              </w:rPr>
              <w:t>Essential Question</w:t>
            </w:r>
          </w:p>
        </w:tc>
        <w:tc>
          <w:tcPr>
            <w:tcW w:w="11854" w:type="dxa"/>
          </w:tcPr>
          <w:p w14:paraId="240D7F67" w14:textId="5F9DDC94" w:rsidR="00C335E5" w:rsidRPr="006E1FED" w:rsidRDefault="00DE303E" w:rsidP="006662AB">
            <w:pPr>
              <w:spacing w:line="240" w:lineRule="auto"/>
              <w:rPr>
                <w:rFonts w:ascii="Arial" w:hAnsi="Arial" w:cs="Arial"/>
              </w:rPr>
            </w:pPr>
            <w:r w:rsidRPr="006E1FED">
              <w:rPr>
                <w:rFonts w:ascii="Arial" w:hAnsi="Arial" w:cs="Arial"/>
              </w:rPr>
              <w:t>Explain the ways in which Bent’s Old Fort served as a cultural crossroads in the 19</w:t>
            </w:r>
            <w:r w:rsidR="00A6077F" w:rsidRPr="006E1FED">
              <w:rPr>
                <w:rFonts w:ascii="Arial" w:hAnsi="Arial" w:cs="Arial"/>
              </w:rPr>
              <w:t>th</w:t>
            </w:r>
            <w:r w:rsidRPr="006E1FED">
              <w:rPr>
                <w:rFonts w:ascii="Arial" w:hAnsi="Arial" w:cs="Arial"/>
              </w:rPr>
              <w:t xml:space="preserve"> century.</w:t>
            </w:r>
          </w:p>
        </w:tc>
      </w:tr>
      <w:tr w:rsidR="00C335E5" w:rsidRPr="006E1FED" w14:paraId="670A603F" w14:textId="77777777" w:rsidTr="00CF24B8">
        <w:trPr>
          <w:trHeight w:val="1273"/>
        </w:trPr>
        <w:tc>
          <w:tcPr>
            <w:tcW w:w="2718" w:type="dxa"/>
          </w:tcPr>
          <w:p w14:paraId="2B448C08" w14:textId="77777777" w:rsidR="00C335E5" w:rsidRPr="00FF7A03" w:rsidRDefault="00C335E5" w:rsidP="006662AB">
            <w:pPr>
              <w:rPr>
                <w:rFonts w:ascii="Arial" w:hAnsi="Arial" w:cs="Arial"/>
              </w:rPr>
            </w:pPr>
            <w:r w:rsidRPr="00FF7A03">
              <w:rPr>
                <w:rFonts w:ascii="Arial" w:hAnsi="Arial" w:cs="Arial"/>
              </w:rPr>
              <w:t>Contextual Paragraph</w:t>
            </w:r>
          </w:p>
          <w:p w14:paraId="7FBCE4FF" w14:textId="77777777" w:rsidR="00C335E5" w:rsidRPr="00FF7A03" w:rsidRDefault="00C335E5" w:rsidP="006662AB">
            <w:pPr>
              <w:rPr>
                <w:rFonts w:ascii="Arial" w:hAnsi="Arial" w:cs="Arial"/>
              </w:rPr>
            </w:pPr>
          </w:p>
        </w:tc>
        <w:tc>
          <w:tcPr>
            <w:tcW w:w="11854" w:type="dxa"/>
          </w:tcPr>
          <w:p w14:paraId="70BC9F4E" w14:textId="04CFF4C7" w:rsidR="00DE303E" w:rsidRDefault="0080623A" w:rsidP="00DE303E">
            <w:pPr>
              <w:rPr>
                <w:rFonts w:ascii="Arial" w:hAnsi="Arial" w:cs="Arial"/>
              </w:rPr>
            </w:pPr>
            <w:r w:rsidRPr="006E1FED">
              <w:rPr>
                <w:rFonts w:ascii="Arial" w:hAnsi="Arial" w:cs="Arial"/>
              </w:rPr>
              <w:t>In the late 18</w:t>
            </w:r>
            <w:r w:rsidR="00DE303E" w:rsidRPr="006E1FED">
              <w:rPr>
                <w:rFonts w:ascii="Arial" w:hAnsi="Arial" w:cs="Arial"/>
              </w:rPr>
              <w:t>20s the Bent brothers</w:t>
            </w:r>
            <w:r w:rsidR="006E1FED">
              <w:rPr>
                <w:rFonts w:ascii="Arial" w:hAnsi="Arial" w:cs="Arial"/>
              </w:rPr>
              <w:t>,</w:t>
            </w:r>
            <w:r w:rsidR="00DE303E" w:rsidRPr="006E1FED">
              <w:rPr>
                <w:rFonts w:ascii="Arial" w:hAnsi="Arial" w:cs="Arial"/>
              </w:rPr>
              <w:t xml:space="preserve"> </w:t>
            </w:r>
            <w:r w:rsidR="006E1FED">
              <w:rPr>
                <w:rFonts w:ascii="Arial" w:hAnsi="Arial" w:cs="Arial"/>
              </w:rPr>
              <w:t xml:space="preserve">Charles and William, </w:t>
            </w:r>
            <w:r w:rsidR="00DE303E" w:rsidRPr="006E1FED">
              <w:rPr>
                <w:rFonts w:ascii="Arial" w:hAnsi="Arial" w:cs="Arial"/>
              </w:rPr>
              <w:t>arrived in the area along the Arkansas</w:t>
            </w:r>
            <w:r w:rsidR="00A6077F" w:rsidRPr="006E1FED">
              <w:rPr>
                <w:rFonts w:ascii="Arial" w:hAnsi="Arial" w:cs="Arial"/>
              </w:rPr>
              <w:t xml:space="preserve"> River</w:t>
            </w:r>
            <w:r w:rsidR="00DE303E" w:rsidRPr="006E1FED">
              <w:rPr>
                <w:rFonts w:ascii="Arial" w:hAnsi="Arial" w:cs="Arial"/>
              </w:rPr>
              <w:t xml:space="preserve"> north of the Purgato</w:t>
            </w:r>
            <w:r w:rsidR="00A6077F" w:rsidRPr="006E1FED">
              <w:rPr>
                <w:rFonts w:ascii="Arial" w:hAnsi="Arial" w:cs="Arial"/>
              </w:rPr>
              <w:t>ire River in what would become s</w:t>
            </w:r>
            <w:r w:rsidR="00DE303E" w:rsidRPr="006E1FED">
              <w:rPr>
                <w:rFonts w:ascii="Arial" w:hAnsi="Arial" w:cs="Arial"/>
              </w:rPr>
              <w:t>outheastern Colorado.</w:t>
            </w:r>
            <w:r w:rsidR="006E1FED">
              <w:rPr>
                <w:rFonts w:ascii="Arial" w:hAnsi="Arial" w:cs="Arial"/>
              </w:rPr>
              <w:t xml:space="preserve"> </w:t>
            </w:r>
            <w:r w:rsidR="00DE303E" w:rsidRPr="006E1FED">
              <w:rPr>
                <w:rFonts w:ascii="Arial" w:hAnsi="Arial" w:cs="Arial"/>
              </w:rPr>
              <w:t xml:space="preserve">They partnered with </w:t>
            </w:r>
            <w:proofErr w:type="spellStart"/>
            <w:r w:rsidR="00DE303E" w:rsidRPr="006E1FED">
              <w:rPr>
                <w:rFonts w:ascii="Arial" w:hAnsi="Arial" w:cs="Arial"/>
              </w:rPr>
              <w:t>Ceran</w:t>
            </w:r>
            <w:proofErr w:type="spellEnd"/>
            <w:r w:rsidR="00DE303E" w:rsidRPr="006E1FED">
              <w:rPr>
                <w:rFonts w:ascii="Arial" w:hAnsi="Arial" w:cs="Arial"/>
              </w:rPr>
              <w:t xml:space="preserve"> St. </w:t>
            </w:r>
            <w:proofErr w:type="spellStart"/>
            <w:r w:rsidR="00DE303E" w:rsidRPr="006E1FED">
              <w:rPr>
                <w:rFonts w:ascii="Arial" w:hAnsi="Arial" w:cs="Arial"/>
              </w:rPr>
              <w:t>Vrain</w:t>
            </w:r>
            <w:proofErr w:type="spellEnd"/>
            <w:r w:rsidR="00DE303E" w:rsidRPr="006E1FED">
              <w:rPr>
                <w:rFonts w:ascii="Arial" w:hAnsi="Arial" w:cs="Arial"/>
              </w:rPr>
              <w:t xml:space="preserve"> in </w:t>
            </w:r>
            <w:r w:rsidR="006E1FED">
              <w:rPr>
                <w:rFonts w:ascii="Arial" w:hAnsi="Arial" w:cs="Arial"/>
              </w:rPr>
              <w:t>building</w:t>
            </w:r>
            <w:r w:rsidR="00DE303E" w:rsidRPr="006E1FED">
              <w:rPr>
                <w:rFonts w:ascii="Arial" w:hAnsi="Arial" w:cs="Arial"/>
              </w:rPr>
              <w:t xml:space="preserve"> Fort William, or as it </w:t>
            </w:r>
            <w:r w:rsidRPr="006E1FED">
              <w:rPr>
                <w:rFonts w:ascii="Arial" w:hAnsi="Arial" w:cs="Arial"/>
              </w:rPr>
              <w:t xml:space="preserve">came to be known, Bent’s Fort. </w:t>
            </w:r>
            <w:r w:rsidR="00A6077F" w:rsidRPr="006E1FED">
              <w:rPr>
                <w:rFonts w:ascii="Arial" w:hAnsi="Arial" w:cs="Arial"/>
              </w:rPr>
              <w:t xml:space="preserve">Located on the Santa </w:t>
            </w:r>
            <w:proofErr w:type="spellStart"/>
            <w:r w:rsidR="00A6077F" w:rsidRPr="006E1FED">
              <w:rPr>
                <w:rFonts w:ascii="Arial" w:hAnsi="Arial" w:cs="Arial"/>
              </w:rPr>
              <w:t>Fé</w:t>
            </w:r>
            <w:proofErr w:type="spellEnd"/>
            <w:r w:rsidR="00DE303E" w:rsidRPr="006E1FED">
              <w:rPr>
                <w:rFonts w:ascii="Arial" w:hAnsi="Arial" w:cs="Arial"/>
              </w:rPr>
              <w:t xml:space="preserve"> </w:t>
            </w:r>
            <w:r w:rsidR="00A6077F" w:rsidRPr="006E1FED">
              <w:rPr>
                <w:rFonts w:ascii="Arial" w:hAnsi="Arial" w:cs="Arial"/>
              </w:rPr>
              <w:t>T</w:t>
            </w:r>
            <w:r w:rsidR="00DE303E" w:rsidRPr="006E1FED">
              <w:rPr>
                <w:rFonts w:ascii="Arial" w:hAnsi="Arial" w:cs="Arial"/>
              </w:rPr>
              <w:t>rail, it became an important stop for trader</w:t>
            </w:r>
            <w:r w:rsidR="00E83417">
              <w:rPr>
                <w:rFonts w:ascii="Arial" w:hAnsi="Arial" w:cs="Arial"/>
              </w:rPr>
              <w:t>s</w:t>
            </w:r>
            <w:r w:rsidR="00DE303E" w:rsidRPr="006E1FED">
              <w:rPr>
                <w:rFonts w:ascii="Arial" w:hAnsi="Arial" w:cs="Arial"/>
              </w:rPr>
              <w:t>, trappers, American Indian groups and travelers.</w:t>
            </w:r>
          </w:p>
          <w:p w14:paraId="1425AF82" w14:textId="226B587F" w:rsidR="00623BD7" w:rsidRDefault="00623BD7" w:rsidP="00DE303E">
            <w:pPr>
              <w:rPr>
                <w:rFonts w:ascii="Arial" w:hAnsi="Arial" w:cs="Arial"/>
              </w:rPr>
            </w:pPr>
            <w:r>
              <w:rPr>
                <w:rFonts w:ascii="Arial" w:hAnsi="Arial" w:cs="Arial"/>
              </w:rPr>
              <w:t xml:space="preserve">Construction of the fort began in the early 1830s. Adobe was the material of choice because it was fire resistant and timber was scarce on the plains. The fort was completed in 1834; a massive structure amid a prairie of blue </w:t>
            </w:r>
            <w:proofErr w:type="spellStart"/>
            <w:r>
              <w:rPr>
                <w:rFonts w:ascii="Arial" w:hAnsi="Arial" w:cs="Arial"/>
              </w:rPr>
              <w:t>grama</w:t>
            </w:r>
            <w:proofErr w:type="spellEnd"/>
            <w:r>
              <w:rPr>
                <w:rFonts w:ascii="Arial" w:hAnsi="Arial" w:cs="Arial"/>
              </w:rPr>
              <w:t xml:space="preserve"> and blue grass. During the summer months several thousand people inhabited the area surrounding the fort. Many had to camp far away from the fort in order to find forage for their animals.</w:t>
            </w:r>
            <w:r w:rsidR="00B955BE">
              <w:rPr>
                <w:rFonts w:ascii="Arial" w:hAnsi="Arial" w:cs="Arial"/>
              </w:rPr>
              <w:t xml:space="preserve"> </w:t>
            </w:r>
          </w:p>
          <w:p w14:paraId="0B2ECF90" w14:textId="59EA313A" w:rsidR="005B4B83" w:rsidRPr="006E1FED" w:rsidRDefault="005B4B83" w:rsidP="00DE303E">
            <w:pPr>
              <w:rPr>
                <w:rFonts w:ascii="Arial" w:hAnsi="Arial" w:cs="Arial"/>
              </w:rPr>
            </w:pPr>
            <w:r>
              <w:rPr>
                <w:rFonts w:ascii="Arial" w:hAnsi="Arial" w:cs="Arial"/>
              </w:rPr>
              <w:t xml:space="preserve">Shortly after Bent, St. </w:t>
            </w:r>
            <w:proofErr w:type="spellStart"/>
            <w:r>
              <w:rPr>
                <w:rFonts w:ascii="Arial" w:hAnsi="Arial" w:cs="Arial"/>
              </w:rPr>
              <w:t>Vrain</w:t>
            </w:r>
            <w:proofErr w:type="spellEnd"/>
            <w:r>
              <w:rPr>
                <w:rFonts w:ascii="Arial" w:hAnsi="Arial" w:cs="Arial"/>
              </w:rPr>
              <w:t xml:space="preserve"> and Company reached the height of influence commercially and politically (around 1846) they became involved in the Mexican American War. The fort was used as a base of operations for the invasion of Mexico and later as a hospital in 1848. The arrival of the military contributed to the demise of the fort as a trading post. The trade with Mexico was ruined, the presence of the military kept Indians away, and soldiers and the supplies for them took up space and disrupted the daily routine.</w:t>
            </w:r>
          </w:p>
          <w:p w14:paraId="0F385532" w14:textId="7B3BD8AA" w:rsidR="00DE303E" w:rsidRDefault="00DE303E" w:rsidP="00DE303E">
            <w:pPr>
              <w:rPr>
                <w:rFonts w:ascii="Arial" w:hAnsi="Arial" w:cs="Arial"/>
              </w:rPr>
            </w:pPr>
            <w:r w:rsidRPr="006E1FED">
              <w:rPr>
                <w:rFonts w:ascii="Arial" w:hAnsi="Arial" w:cs="Arial"/>
              </w:rPr>
              <w:t xml:space="preserve">The </w:t>
            </w:r>
            <w:r w:rsidR="0080623A" w:rsidRPr="006E1FED">
              <w:rPr>
                <w:rFonts w:ascii="Arial" w:hAnsi="Arial" w:cs="Arial"/>
              </w:rPr>
              <w:t>old fort was destroyed in 1849.</w:t>
            </w:r>
            <w:r w:rsidRPr="006E1FED">
              <w:rPr>
                <w:rFonts w:ascii="Arial" w:hAnsi="Arial" w:cs="Arial"/>
              </w:rPr>
              <w:t xml:space="preserve"> William Bent moved to a new area in the “Big Timbers” section of the Arkansas River and in 1853 began a new trading post known as Bent’s New </w:t>
            </w:r>
            <w:r w:rsidR="00250C05">
              <w:rPr>
                <w:rFonts w:ascii="Arial" w:hAnsi="Arial" w:cs="Arial"/>
              </w:rPr>
              <w:t xml:space="preserve">Fort. </w:t>
            </w:r>
            <w:r w:rsidR="001465B0">
              <w:rPr>
                <w:rFonts w:ascii="Arial" w:hAnsi="Arial" w:cs="Arial"/>
              </w:rPr>
              <w:t xml:space="preserve">It served as a </w:t>
            </w:r>
            <w:r w:rsidR="005F0CE1">
              <w:rPr>
                <w:rFonts w:ascii="Arial" w:hAnsi="Arial" w:cs="Arial"/>
              </w:rPr>
              <w:t xml:space="preserve">home </w:t>
            </w:r>
            <w:r w:rsidR="001465B0">
              <w:rPr>
                <w:rFonts w:ascii="Arial" w:hAnsi="Arial" w:cs="Arial"/>
              </w:rPr>
              <w:t>station and repair shop for Bar</w:t>
            </w:r>
            <w:r w:rsidR="005F0CE1">
              <w:rPr>
                <w:rFonts w:ascii="Arial" w:hAnsi="Arial" w:cs="Arial"/>
              </w:rPr>
              <w:t>low-Sanderson Overland Mail and Express Company and after railroads replaced stage buildings it served as cattle corrals (1881-1884).</w:t>
            </w:r>
          </w:p>
          <w:p w14:paraId="7F291B54" w14:textId="3D4B527E" w:rsidR="00C335E5" w:rsidRPr="006E1FED" w:rsidRDefault="005F0CE1" w:rsidP="006662AB">
            <w:pPr>
              <w:rPr>
                <w:rFonts w:ascii="Arial" w:hAnsi="Arial" w:cs="Arial"/>
              </w:rPr>
            </w:pPr>
            <w:r>
              <w:rPr>
                <w:rFonts w:ascii="Arial" w:hAnsi="Arial" w:cs="Arial"/>
              </w:rPr>
              <w:t>By 1915 the fort was falling apart. Only parts of the old walls were still standing. In 1920 the Daughters of the American Revolution acquired the site and for the next 30 years they protected the ruins and marked the site. It b</w:t>
            </w:r>
            <w:r w:rsidR="00E83417">
              <w:rPr>
                <w:rFonts w:ascii="Arial" w:hAnsi="Arial" w:cs="Arial"/>
              </w:rPr>
              <w:t xml:space="preserve">ecame a National Historic Site on </w:t>
            </w:r>
            <w:r>
              <w:rPr>
                <w:rFonts w:ascii="Arial" w:hAnsi="Arial" w:cs="Arial"/>
              </w:rPr>
              <w:t>June 3, 1960 and the National Park Service took over administration of the site in 1963. After an archaeological study in 1975, the reconstruction of the fort began. It was dedicated June 25, 1976.</w:t>
            </w:r>
          </w:p>
        </w:tc>
      </w:tr>
    </w:tbl>
    <w:p w14:paraId="141B3F1C" w14:textId="77777777" w:rsidR="009A448C" w:rsidRPr="006E1FED" w:rsidRDefault="009A448C" w:rsidP="009A448C">
      <w:pPr>
        <w:pStyle w:val="Heading1"/>
        <w:jc w:val="center"/>
        <w:rPr>
          <w:rFonts w:ascii="Calibri" w:hAnsi="Calibri" w:cs="Times New Roman"/>
          <w:b w:val="0"/>
          <w:bCs w:val="0"/>
          <w:noProof/>
          <w:kern w:val="0"/>
          <w:sz w:val="22"/>
          <w:szCs w:val="22"/>
        </w:rPr>
      </w:pPr>
      <w:r w:rsidRPr="006E1FED">
        <w:rPr>
          <w:rFonts w:ascii="Calibri" w:hAnsi="Calibri" w:cs="Times New Roman"/>
          <w:b w:val="0"/>
          <w:bCs w:val="0"/>
          <w:noProof/>
          <w:kern w:val="0"/>
          <w:sz w:val="22"/>
          <w:szCs w:val="22"/>
        </w:rPr>
        <w:lastRenderedPageBreak/>
        <w:br/>
      </w:r>
    </w:p>
    <w:tbl>
      <w:tblPr>
        <w:tblpPr w:leftFromText="180" w:rightFromText="180" w:vertAnchor="text" w:tblpX="-5" w:tblpY="1"/>
        <w:tblOverlap w:val="never"/>
        <w:tblW w:w="1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421"/>
        <w:gridCol w:w="2421"/>
        <w:gridCol w:w="2421"/>
        <w:gridCol w:w="2421"/>
        <w:gridCol w:w="2422"/>
      </w:tblGrid>
      <w:tr w:rsidR="009A448C" w:rsidRPr="006E1FED" w14:paraId="2B649DB9" w14:textId="77777777" w:rsidTr="0080623A">
        <w:trPr>
          <w:trHeight w:val="566"/>
        </w:trPr>
        <w:tc>
          <w:tcPr>
            <w:tcW w:w="14532" w:type="dxa"/>
            <w:gridSpan w:val="6"/>
          </w:tcPr>
          <w:p w14:paraId="00DCA2F7" w14:textId="77777777" w:rsidR="009A448C" w:rsidRPr="006E1FED" w:rsidRDefault="009A448C" w:rsidP="00623BD7">
            <w:pPr>
              <w:spacing w:line="240" w:lineRule="auto"/>
              <w:jc w:val="center"/>
              <w:rPr>
                <w:rFonts w:ascii="Arial" w:hAnsi="Arial" w:cs="Arial"/>
                <w:b/>
              </w:rPr>
            </w:pPr>
            <w:r w:rsidRPr="006E1FED">
              <w:rPr>
                <w:rFonts w:ascii="Arial" w:hAnsi="Arial" w:cs="Arial"/>
                <w:b/>
                <w:color w:val="365F91"/>
              </w:rPr>
              <w:t>Resource Set</w:t>
            </w:r>
          </w:p>
        </w:tc>
      </w:tr>
      <w:tr w:rsidR="009A448C" w:rsidRPr="006E1FED" w14:paraId="6D5292C5" w14:textId="77777777" w:rsidTr="00460CC6">
        <w:trPr>
          <w:trHeight w:val="1043"/>
        </w:trPr>
        <w:tc>
          <w:tcPr>
            <w:tcW w:w="2426" w:type="dxa"/>
          </w:tcPr>
          <w:p w14:paraId="69B09DCD" w14:textId="77777777" w:rsidR="00D200E8" w:rsidRPr="006E1FED" w:rsidRDefault="0080623A" w:rsidP="00FF7A03">
            <w:pPr>
              <w:pStyle w:val="psTitle1"/>
              <w:rPr>
                <w:b/>
                <w:sz w:val="22"/>
                <w:szCs w:val="22"/>
              </w:rPr>
            </w:pPr>
            <w:r w:rsidRPr="006E1FED">
              <w:rPr>
                <w:b/>
                <w:sz w:val="22"/>
                <w:szCs w:val="22"/>
              </w:rPr>
              <w:t xml:space="preserve">Bent’s </w:t>
            </w:r>
            <w:r w:rsidR="00D200E8" w:rsidRPr="006E1FED">
              <w:rPr>
                <w:b/>
                <w:sz w:val="22"/>
                <w:szCs w:val="22"/>
              </w:rPr>
              <w:t xml:space="preserve">New </w:t>
            </w:r>
            <w:r w:rsidRPr="006E1FED">
              <w:rPr>
                <w:b/>
                <w:sz w:val="22"/>
                <w:szCs w:val="22"/>
              </w:rPr>
              <w:t>Fort</w:t>
            </w:r>
            <w:r w:rsidR="00D200E8" w:rsidRPr="006E1FED">
              <w:rPr>
                <w:b/>
                <w:sz w:val="22"/>
                <w:szCs w:val="22"/>
              </w:rPr>
              <w:t>,</w:t>
            </w:r>
            <w:r w:rsidRPr="006E1FED">
              <w:rPr>
                <w:b/>
                <w:sz w:val="22"/>
                <w:szCs w:val="22"/>
              </w:rPr>
              <w:t xml:space="preserve"> </w:t>
            </w:r>
          </w:p>
          <w:p w14:paraId="4E037A54" w14:textId="37A2BF21" w:rsidR="009A448C" w:rsidRPr="006E1FED" w:rsidRDefault="0080623A" w:rsidP="00FF7A03">
            <w:pPr>
              <w:pStyle w:val="psTitle1"/>
              <w:rPr>
                <w:b/>
                <w:sz w:val="22"/>
                <w:szCs w:val="22"/>
              </w:rPr>
            </w:pPr>
            <w:r w:rsidRPr="006E1FED">
              <w:rPr>
                <w:b/>
                <w:sz w:val="22"/>
                <w:szCs w:val="22"/>
              </w:rPr>
              <w:t>c. 1859</w:t>
            </w:r>
          </w:p>
        </w:tc>
        <w:tc>
          <w:tcPr>
            <w:tcW w:w="2421" w:type="dxa"/>
          </w:tcPr>
          <w:p w14:paraId="7678CFBA" w14:textId="3779C1DB" w:rsidR="009A448C" w:rsidRPr="006E1FED" w:rsidRDefault="0080623A" w:rsidP="00FF7A03">
            <w:pPr>
              <w:spacing w:line="240" w:lineRule="auto"/>
              <w:rPr>
                <w:rFonts w:ascii="Arial" w:hAnsi="Arial" w:cs="Arial"/>
                <w:b/>
              </w:rPr>
            </w:pPr>
            <w:r w:rsidRPr="006E1FED">
              <w:rPr>
                <w:rFonts w:ascii="Arial" w:hAnsi="Arial" w:cs="Arial"/>
                <w:b/>
              </w:rPr>
              <w:t xml:space="preserve">Bent’s Old Fort, La </w:t>
            </w:r>
            <w:r w:rsidR="00D200E8" w:rsidRPr="006E1FED">
              <w:rPr>
                <w:rFonts w:ascii="Arial" w:hAnsi="Arial" w:cs="Arial"/>
                <w:b/>
              </w:rPr>
              <w:t xml:space="preserve">Junta, Otero County, CO, </w:t>
            </w:r>
            <w:r w:rsidRPr="006E1FED">
              <w:rPr>
                <w:rFonts w:ascii="Arial" w:hAnsi="Arial" w:cs="Arial"/>
                <w:b/>
              </w:rPr>
              <w:t>c. 2015</w:t>
            </w:r>
          </w:p>
        </w:tc>
        <w:tc>
          <w:tcPr>
            <w:tcW w:w="2421" w:type="dxa"/>
          </w:tcPr>
          <w:p w14:paraId="13C6079D" w14:textId="16646255" w:rsidR="009A448C" w:rsidRPr="006E1FED" w:rsidRDefault="00281509" w:rsidP="00FF7A03">
            <w:pPr>
              <w:spacing w:line="240" w:lineRule="auto"/>
              <w:rPr>
                <w:rFonts w:ascii="Arial" w:hAnsi="Arial"/>
                <w:b/>
              </w:rPr>
            </w:pPr>
            <w:r w:rsidRPr="006E1FED">
              <w:rPr>
                <w:rFonts w:ascii="Arial" w:hAnsi="Arial"/>
                <w:b/>
              </w:rPr>
              <w:t>Bent</w:t>
            </w:r>
            <w:r w:rsidR="00D200E8" w:rsidRPr="006E1FED">
              <w:rPr>
                <w:rFonts w:ascii="Arial" w:hAnsi="Arial"/>
                <w:b/>
              </w:rPr>
              <w:t>'s Old Fort, La Junta,</w:t>
            </w:r>
            <w:r w:rsidRPr="006E1FED">
              <w:rPr>
                <w:rFonts w:ascii="Arial" w:hAnsi="Arial"/>
                <w:b/>
              </w:rPr>
              <w:t xml:space="preserve"> Otero County,</w:t>
            </w:r>
            <w:r w:rsidR="00D200E8" w:rsidRPr="006E1FED">
              <w:rPr>
                <w:rFonts w:ascii="Arial" w:hAnsi="Arial"/>
                <w:b/>
              </w:rPr>
              <w:t xml:space="preserve"> CO,</w:t>
            </w:r>
            <w:r w:rsidRPr="006E1FED">
              <w:rPr>
                <w:rFonts w:ascii="Arial" w:hAnsi="Arial"/>
                <w:b/>
              </w:rPr>
              <w:t xml:space="preserve"> c.</w:t>
            </w:r>
            <w:r w:rsidR="00D200E8" w:rsidRPr="006E1FED">
              <w:rPr>
                <w:rFonts w:ascii="Arial" w:hAnsi="Arial"/>
                <w:b/>
              </w:rPr>
              <w:t xml:space="preserve"> </w:t>
            </w:r>
            <w:r w:rsidRPr="006E1FED">
              <w:rPr>
                <w:rFonts w:ascii="Arial" w:hAnsi="Arial"/>
                <w:b/>
              </w:rPr>
              <w:t>2015</w:t>
            </w:r>
          </w:p>
        </w:tc>
        <w:tc>
          <w:tcPr>
            <w:tcW w:w="2421" w:type="dxa"/>
          </w:tcPr>
          <w:p w14:paraId="2F1EBB06" w14:textId="624E5DD9" w:rsidR="009A448C" w:rsidRPr="006E1FED" w:rsidRDefault="00D200E8" w:rsidP="00FF7A03">
            <w:pPr>
              <w:spacing w:line="240" w:lineRule="auto"/>
              <w:rPr>
                <w:rFonts w:ascii="Arial" w:hAnsi="Arial" w:cs="Arial"/>
                <w:b/>
              </w:rPr>
            </w:pPr>
            <w:r w:rsidRPr="006E1FED">
              <w:rPr>
                <w:rFonts w:ascii="Arial" w:hAnsi="Arial"/>
                <w:b/>
              </w:rPr>
              <w:t>Bent’s Old Fort</w:t>
            </w:r>
            <w:r w:rsidR="003728B8" w:rsidRPr="006E1FED">
              <w:rPr>
                <w:rFonts w:ascii="Arial" w:hAnsi="Arial"/>
                <w:b/>
              </w:rPr>
              <w:t>, La Junta, Otero County, CO</w:t>
            </w:r>
          </w:p>
        </w:tc>
        <w:tc>
          <w:tcPr>
            <w:tcW w:w="2421" w:type="dxa"/>
          </w:tcPr>
          <w:p w14:paraId="66E3DFCA" w14:textId="77777777" w:rsidR="003728B8" w:rsidRPr="006E1FED" w:rsidRDefault="003728B8" w:rsidP="00FF7A03">
            <w:pPr>
              <w:pStyle w:val="Heading1"/>
              <w:spacing w:before="2" w:after="2" w:line="240" w:lineRule="auto"/>
              <w:rPr>
                <w:sz w:val="22"/>
                <w:szCs w:val="22"/>
              </w:rPr>
            </w:pPr>
            <w:r w:rsidRPr="006E1FED">
              <w:rPr>
                <w:sz w:val="22"/>
                <w:szCs w:val="22"/>
              </w:rPr>
              <w:t>William Bent</w:t>
            </w:r>
          </w:p>
          <w:p w14:paraId="48F9965E" w14:textId="77777777" w:rsidR="009A448C" w:rsidRPr="006E1FED" w:rsidRDefault="009A448C" w:rsidP="00FF7A03">
            <w:pPr>
              <w:spacing w:line="240" w:lineRule="auto"/>
              <w:rPr>
                <w:rFonts w:ascii="Arial" w:hAnsi="Arial" w:cs="Arial"/>
                <w:b/>
              </w:rPr>
            </w:pPr>
          </w:p>
        </w:tc>
        <w:tc>
          <w:tcPr>
            <w:tcW w:w="2422" w:type="dxa"/>
          </w:tcPr>
          <w:p w14:paraId="2A0A6F0A" w14:textId="082CBDCB" w:rsidR="009A448C" w:rsidRPr="006E1FED" w:rsidRDefault="003728B8" w:rsidP="00FF7A03">
            <w:pPr>
              <w:spacing w:line="240" w:lineRule="auto"/>
              <w:rPr>
                <w:rFonts w:ascii="Arial" w:hAnsi="Arial"/>
                <w:b/>
              </w:rPr>
            </w:pPr>
            <w:r w:rsidRPr="006E1FED">
              <w:rPr>
                <w:rFonts w:ascii="Arial" w:hAnsi="Arial"/>
                <w:b/>
              </w:rPr>
              <w:t xml:space="preserve">Prowers House, </w:t>
            </w:r>
            <w:proofErr w:type="spellStart"/>
            <w:r w:rsidRPr="006E1FED">
              <w:rPr>
                <w:rFonts w:ascii="Arial" w:hAnsi="Arial"/>
                <w:b/>
              </w:rPr>
              <w:t>Boggsville</w:t>
            </w:r>
            <w:proofErr w:type="spellEnd"/>
            <w:r w:rsidRPr="006E1FED">
              <w:rPr>
                <w:rFonts w:ascii="Arial" w:hAnsi="Arial"/>
                <w:b/>
              </w:rPr>
              <w:t>, CO</w:t>
            </w:r>
            <w:r w:rsidR="00460CC6" w:rsidRPr="006E1FED">
              <w:rPr>
                <w:rFonts w:ascii="Arial" w:hAnsi="Arial"/>
                <w:b/>
              </w:rPr>
              <w:t xml:space="preserve">, </w:t>
            </w:r>
            <w:r w:rsidRPr="006E1FED">
              <w:rPr>
                <w:rFonts w:ascii="Arial" w:hAnsi="Arial"/>
                <w:b/>
              </w:rPr>
              <w:t>c. 2009</w:t>
            </w:r>
          </w:p>
        </w:tc>
      </w:tr>
      <w:tr w:rsidR="009A448C" w:rsidRPr="006E1FED" w14:paraId="59B9C263" w14:textId="77777777" w:rsidTr="00460CC6">
        <w:trPr>
          <w:trHeight w:val="2186"/>
        </w:trPr>
        <w:tc>
          <w:tcPr>
            <w:tcW w:w="2426" w:type="dxa"/>
          </w:tcPr>
          <w:p w14:paraId="13D57BFE" w14:textId="72795694" w:rsidR="009A448C" w:rsidRPr="006E1FED" w:rsidRDefault="0080623A" w:rsidP="00FF7A03">
            <w:pPr>
              <w:spacing w:line="240" w:lineRule="auto"/>
              <w:rPr>
                <w:rFonts w:ascii="Arial" w:hAnsi="Arial"/>
              </w:rPr>
            </w:pPr>
            <w:r w:rsidRPr="006E1FED">
              <w:rPr>
                <w:rFonts w:ascii="Arial" w:hAnsi="Arial"/>
              </w:rPr>
              <w:t>Drawing shows Bent's</w:t>
            </w:r>
            <w:r w:rsidR="00D200E8" w:rsidRPr="006E1FED">
              <w:rPr>
                <w:rFonts w:ascii="Arial" w:hAnsi="Arial"/>
              </w:rPr>
              <w:t xml:space="preserve"> New</w:t>
            </w:r>
            <w:r w:rsidRPr="006E1FED">
              <w:rPr>
                <w:rFonts w:ascii="Arial" w:hAnsi="Arial"/>
              </w:rPr>
              <w:t xml:space="preserve"> Fort on a plateau above the Arkansas River in eastern Colorado, near present-day Prowers.</w:t>
            </w:r>
          </w:p>
        </w:tc>
        <w:tc>
          <w:tcPr>
            <w:tcW w:w="2421" w:type="dxa"/>
          </w:tcPr>
          <w:p w14:paraId="00026C76" w14:textId="764DC738" w:rsidR="009A448C" w:rsidRPr="006E1FED" w:rsidRDefault="0080623A" w:rsidP="00FF7A03">
            <w:pPr>
              <w:spacing w:line="240" w:lineRule="auto"/>
              <w:rPr>
                <w:rFonts w:ascii="Arial" w:hAnsi="Arial"/>
              </w:rPr>
            </w:pPr>
            <w:r w:rsidRPr="006E1FED">
              <w:rPr>
                <w:rFonts w:ascii="Arial" w:hAnsi="Arial"/>
              </w:rPr>
              <w:t>Occasionally referred to as Fort William, the</w:t>
            </w:r>
            <w:r w:rsidR="00D5274A">
              <w:rPr>
                <w:rFonts w:ascii="Arial" w:hAnsi="Arial"/>
              </w:rPr>
              <w:t xml:space="preserve"> present</w:t>
            </w:r>
            <w:r w:rsidRPr="006E1FED">
              <w:rPr>
                <w:rFonts w:ascii="Arial" w:hAnsi="Arial"/>
              </w:rPr>
              <w:t xml:space="preserve"> fort is a 1976 reconstruction of an 1833 fort built by William and Charles Bent, along with </w:t>
            </w:r>
            <w:proofErr w:type="spellStart"/>
            <w:r w:rsidRPr="006E1FED">
              <w:rPr>
                <w:rFonts w:ascii="Arial" w:hAnsi="Arial"/>
              </w:rPr>
              <w:t>Ceran</w:t>
            </w:r>
            <w:proofErr w:type="spellEnd"/>
            <w:r w:rsidRPr="006E1FED">
              <w:rPr>
                <w:rFonts w:ascii="Arial" w:hAnsi="Arial"/>
              </w:rPr>
              <w:t xml:space="preserve"> St. </w:t>
            </w:r>
            <w:proofErr w:type="spellStart"/>
            <w:r w:rsidRPr="006E1FED">
              <w:rPr>
                <w:rFonts w:ascii="Arial" w:hAnsi="Arial"/>
              </w:rPr>
              <w:t>Vrain</w:t>
            </w:r>
            <w:proofErr w:type="spellEnd"/>
            <w:r w:rsidRPr="006E1FED">
              <w:rPr>
                <w:rFonts w:ascii="Arial" w:hAnsi="Arial"/>
              </w:rPr>
              <w:t>.</w:t>
            </w:r>
          </w:p>
        </w:tc>
        <w:tc>
          <w:tcPr>
            <w:tcW w:w="2421" w:type="dxa"/>
          </w:tcPr>
          <w:p w14:paraId="78078C48" w14:textId="409F709A" w:rsidR="009A448C" w:rsidRPr="006E1FED" w:rsidRDefault="003728B8" w:rsidP="00FF7A03">
            <w:pPr>
              <w:spacing w:line="240" w:lineRule="auto"/>
              <w:rPr>
                <w:rFonts w:ascii="Arial" w:hAnsi="Arial"/>
              </w:rPr>
            </w:pPr>
            <w:r w:rsidRPr="006E1FED">
              <w:rPr>
                <w:rFonts w:ascii="Arial" w:hAnsi="Arial"/>
              </w:rPr>
              <w:t>View that would have been seen as people approached Bent’s Old Fort from a distance.</w:t>
            </w:r>
          </w:p>
        </w:tc>
        <w:tc>
          <w:tcPr>
            <w:tcW w:w="2421" w:type="dxa"/>
          </w:tcPr>
          <w:p w14:paraId="549DA6CF" w14:textId="454C2CED" w:rsidR="009A448C" w:rsidRPr="006E1FED" w:rsidRDefault="003728B8" w:rsidP="00FF7A03">
            <w:pPr>
              <w:spacing w:line="240" w:lineRule="auto"/>
              <w:rPr>
                <w:rFonts w:ascii="Arial" w:hAnsi="Arial"/>
              </w:rPr>
            </w:pPr>
            <w:r w:rsidRPr="006E1FED">
              <w:rPr>
                <w:rFonts w:ascii="Arial" w:hAnsi="Arial"/>
              </w:rPr>
              <w:t>Located on the US side of the Arkansas River</w:t>
            </w:r>
            <w:r w:rsidR="00D200E8" w:rsidRPr="006E1FED">
              <w:rPr>
                <w:rFonts w:ascii="Arial" w:hAnsi="Arial"/>
              </w:rPr>
              <w:t>,</w:t>
            </w:r>
            <w:r w:rsidRPr="006E1FED">
              <w:rPr>
                <w:rFonts w:ascii="Arial" w:hAnsi="Arial"/>
              </w:rPr>
              <w:t xml:space="preserve"> this walled adobe </w:t>
            </w:r>
            <w:r w:rsidR="00D200E8" w:rsidRPr="006E1FED">
              <w:rPr>
                <w:rFonts w:ascii="Arial" w:hAnsi="Arial"/>
              </w:rPr>
              <w:t>building</w:t>
            </w:r>
            <w:r w:rsidR="005C595E" w:rsidRPr="006E1FED">
              <w:rPr>
                <w:rFonts w:ascii="Arial" w:hAnsi="Arial"/>
              </w:rPr>
              <w:t xml:space="preserve"> housed</w:t>
            </w:r>
            <w:r w:rsidR="00D200E8" w:rsidRPr="006E1FED">
              <w:rPr>
                <w:rFonts w:ascii="Arial" w:hAnsi="Arial"/>
              </w:rPr>
              <w:t xml:space="preserve"> personnel and</w:t>
            </w:r>
            <w:r w:rsidRPr="006E1FED">
              <w:rPr>
                <w:rFonts w:ascii="Arial" w:hAnsi="Arial"/>
              </w:rPr>
              <w:t xml:space="preserve"> provid</w:t>
            </w:r>
            <w:r w:rsidR="005C595E" w:rsidRPr="006E1FED">
              <w:rPr>
                <w:rFonts w:ascii="Arial" w:hAnsi="Arial"/>
              </w:rPr>
              <w:t>ed</w:t>
            </w:r>
            <w:r w:rsidR="00460CC6" w:rsidRPr="006E1FED">
              <w:rPr>
                <w:rFonts w:ascii="Arial" w:hAnsi="Arial"/>
              </w:rPr>
              <w:t xml:space="preserve"> </w:t>
            </w:r>
            <w:r w:rsidRPr="006E1FED">
              <w:rPr>
                <w:rFonts w:ascii="Arial" w:hAnsi="Arial"/>
              </w:rPr>
              <w:t>shelter, trading</w:t>
            </w:r>
            <w:r w:rsidR="00D200E8" w:rsidRPr="006E1FED">
              <w:rPr>
                <w:rFonts w:ascii="Arial" w:hAnsi="Arial"/>
              </w:rPr>
              <w:t>,</w:t>
            </w:r>
            <w:r w:rsidRPr="006E1FED">
              <w:rPr>
                <w:rFonts w:ascii="Arial" w:hAnsi="Arial"/>
              </w:rPr>
              <w:t xml:space="preserve"> and repair facilities to travelers, trappers</w:t>
            </w:r>
            <w:r w:rsidR="00D200E8" w:rsidRPr="006E1FED">
              <w:rPr>
                <w:rFonts w:ascii="Arial" w:hAnsi="Arial"/>
              </w:rPr>
              <w:t>,</w:t>
            </w:r>
            <w:r w:rsidRPr="006E1FED">
              <w:rPr>
                <w:rFonts w:ascii="Arial" w:hAnsi="Arial"/>
              </w:rPr>
              <w:t xml:space="preserve"> and Indians.</w:t>
            </w:r>
          </w:p>
        </w:tc>
        <w:tc>
          <w:tcPr>
            <w:tcW w:w="2421" w:type="dxa"/>
          </w:tcPr>
          <w:p w14:paraId="3F15362E" w14:textId="3EFF7397" w:rsidR="009A448C" w:rsidRPr="006E1FED" w:rsidRDefault="003728B8" w:rsidP="00FF7A03">
            <w:pPr>
              <w:spacing w:line="240" w:lineRule="auto"/>
              <w:rPr>
                <w:rFonts w:ascii="Arial" w:hAnsi="Arial"/>
              </w:rPr>
            </w:pPr>
            <w:r w:rsidRPr="006E1FED">
              <w:rPr>
                <w:rFonts w:ascii="Arial" w:hAnsi="Arial"/>
              </w:rPr>
              <w:t>Head and shoulders portrait of William Bent founder of B</w:t>
            </w:r>
            <w:r w:rsidR="00FF6032" w:rsidRPr="006E1FED">
              <w:rPr>
                <w:rFonts w:ascii="Arial" w:hAnsi="Arial"/>
              </w:rPr>
              <w:t xml:space="preserve">ent’s Fort on the Santa </w:t>
            </w:r>
            <w:proofErr w:type="spellStart"/>
            <w:r w:rsidR="00FF6032" w:rsidRPr="006E1FED">
              <w:rPr>
                <w:rFonts w:ascii="Arial" w:hAnsi="Arial"/>
              </w:rPr>
              <w:t>Fé</w:t>
            </w:r>
            <w:proofErr w:type="spellEnd"/>
            <w:r w:rsidRPr="006E1FED">
              <w:rPr>
                <w:rFonts w:ascii="Arial" w:hAnsi="Arial"/>
              </w:rPr>
              <w:t xml:space="preserve"> Trail.  Portrait was made sometime in the decade before his death in 1869.</w:t>
            </w:r>
          </w:p>
        </w:tc>
        <w:tc>
          <w:tcPr>
            <w:tcW w:w="2422" w:type="dxa"/>
          </w:tcPr>
          <w:p w14:paraId="2BCC5A87" w14:textId="1A36B846" w:rsidR="009A448C" w:rsidRPr="006E1FED" w:rsidRDefault="003728B8" w:rsidP="00FF7A03">
            <w:pPr>
              <w:spacing w:line="240" w:lineRule="auto"/>
              <w:rPr>
                <w:rFonts w:ascii="Arial" w:hAnsi="Arial"/>
              </w:rPr>
            </w:pPr>
            <w:r w:rsidRPr="006E1FED">
              <w:rPr>
                <w:rFonts w:ascii="Arial" w:hAnsi="Arial"/>
              </w:rPr>
              <w:t>View of the P</w:t>
            </w:r>
            <w:r w:rsidR="00FF7A03">
              <w:rPr>
                <w:rFonts w:ascii="Arial" w:hAnsi="Arial"/>
              </w:rPr>
              <w:t xml:space="preserve">rowers House on the </w:t>
            </w:r>
            <w:proofErr w:type="spellStart"/>
            <w:r w:rsidR="00FF7A03">
              <w:rPr>
                <w:rFonts w:ascii="Arial" w:hAnsi="Arial"/>
              </w:rPr>
              <w:t>Boggsville</w:t>
            </w:r>
            <w:proofErr w:type="spellEnd"/>
            <w:r w:rsidR="00FF7A03">
              <w:rPr>
                <w:rFonts w:ascii="Arial" w:hAnsi="Arial"/>
              </w:rPr>
              <w:t xml:space="preserve"> Historic S</w:t>
            </w:r>
            <w:r w:rsidRPr="006E1FED">
              <w:rPr>
                <w:rFonts w:ascii="Arial" w:hAnsi="Arial"/>
              </w:rPr>
              <w:t>ite in Bent County, C</w:t>
            </w:r>
            <w:r w:rsidR="00FF7A03">
              <w:rPr>
                <w:rFonts w:ascii="Arial" w:hAnsi="Arial"/>
              </w:rPr>
              <w:t>O</w:t>
            </w:r>
            <w:r w:rsidRPr="006E1FED">
              <w:rPr>
                <w:rFonts w:ascii="Arial" w:hAnsi="Arial"/>
              </w:rPr>
              <w:t xml:space="preserve">.  </w:t>
            </w:r>
          </w:p>
        </w:tc>
      </w:tr>
      <w:tr w:rsidR="009A448C" w:rsidRPr="006E1FED" w14:paraId="04271E9A" w14:textId="77777777" w:rsidTr="0080623A">
        <w:tc>
          <w:tcPr>
            <w:tcW w:w="2426" w:type="dxa"/>
          </w:tcPr>
          <w:p w14:paraId="46632588" w14:textId="6AAC0BE1" w:rsidR="009A448C" w:rsidRPr="006E1FED" w:rsidRDefault="0080623A" w:rsidP="00FF7A03">
            <w:pPr>
              <w:spacing w:line="240" w:lineRule="auto"/>
              <w:rPr>
                <w:rFonts w:ascii="Arial" w:hAnsi="Arial"/>
              </w:rPr>
            </w:pPr>
            <w:r w:rsidRPr="006E1FED">
              <w:rPr>
                <w:rFonts w:ascii="Arial" w:hAnsi="Arial"/>
              </w:rPr>
              <w:t>William Bent erected a new establishment on the Arkansas in 1853. This fort was abo</w:t>
            </w:r>
            <w:r w:rsidR="00D200E8" w:rsidRPr="006E1FED">
              <w:rPr>
                <w:rFonts w:ascii="Arial" w:hAnsi="Arial"/>
              </w:rPr>
              <w:t>ut thirty miles east of Bent's O</w:t>
            </w:r>
            <w:r w:rsidRPr="006E1FED">
              <w:rPr>
                <w:rFonts w:ascii="Arial" w:hAnsi="Arial"/>
              </w:rPr>
              <w:t xml:space="preserve">ld </w:t>
            </w:r>
            <w:r w:rsidR="00D200E8" w:rsidRPr="006E1FED">
              <w:rPr>
                <w:rFonts w:ascii="Arial" w:hAnsi="Arial"/>
              </w:rPr>
              <w:t>F</w:t>
            </w:r>
            <w:r w:rsidRPr="006E1FED">
              <w:rPr>
                <w:rFonts w:ascii="Arial" w:hAnsi="Arial"/>
              </w:rPr>
              <w:t>ort, by then in ruins.</w:t>
            </w:r>
          </w:p>
        </w:tc>
        <w:tc>
          <w:tcPr>
            <w:tcW w:w="2421" w:type="dxa"/>
          </w:tcPr>
          <w:p w14:paraId="64A3BCE1" w14:textId="43687315" w:rsidR="009A448C" w:rsidRPr="006E1FED" w:rsidRDefault="0080623A" w:rsidP="00FF7A03">
            <w:pPr>
              <w:spacing w:after="0" w:line="240" w:lineRule="auto"/>
              <w:rPr>
                <w:rFonts w:ascii="Arial" w:hAnsi="Arial"/>
              </w:rPr>
            </w:pPr>
            <w:r w:rsidRPr="006E1FED">
              <w:rPr>
                <w:rFonts w:ascii="Arial" w:hAnsi="Arial"/>
              </w:rPr>
              <w:t>The post for trading with trappers and Southern Cheyenne and Arapaho Plains Indians for buffalo robes.</w:t>
            </w:r>
          </w:p>
        </w:tc>
        <w:tc>
          <w:tcPr>
            <w:tcW w:w="2421" w:type="dxa"/>
          </w:tcPr>
          <w:p w14:paraId="7891E1D8" w14:textId="61709BB3" w:rsidR="009A448C" w:rsidRPr="006E1FED" w:rsidRDefault="003728B8" w:rsidP="00FF7A03">
            <w:pPr>
              <w:spacing w:after="0" w:line="240" w:lineRule="auto"/>
              <w:rPr>
                <w:rFonts w:ascii="Arial" w:hAnsi="Arial"/>
              </w:rPr>
            </w:pPr>
            <w:r w:rsidRPr="006E1FED">
              <w:rPr>
                <w:rFonts w:ascii="Arial" w:hAnsi="Arial"/>
              </w:rPr>
              <w:t>This view emphasizes the starkness of the plains and the welcoming presence of an oasis of civilization in the region.</w:t>
            </w:r>
          </w:p>
        </w:tc>
        <w:tc>
          <w:tcPr>
            <w:tcW w:w="2421" w:type="dxa"/>
          </w:tcPr>
          <w:p w14:paraId="0F922112" w14:textId="36864FB3" w:rsidR="009A448C" w:rsidRPr="006E1FED" w:rsidRDefault="003728B8" w:rsidP="00FF7A03">
            <w:pPr>
              <w:spacing w:after="0" w:line="240" w:lineRule="auto"/>
              <w:rPr>
                <w:rFonts w:ascii="Arial" w:hAnsi="Arial"/>
              </w:rPr>
            </w:pPr>
            <w:r w:rsidRPr="006E1FED">
              <w:rPr>
                <w:rFonts w:ascii="Arial" w:eastAsia="Times New Roman" w:hAnsi="Arial"/>
              </w:rPr>
              <w:t>Historic American Buildin</w:t>
            </w:r>
            <w:r w:rsidR="00D200E8" w:rsidRPr="006E1FED">
              <w:rPr>
                <w:rFonts w:ascii="Arial" w:eastAsia="Times New Roman" w:hAnsi="Arial"/>
              </w:rPr>
              <w:t xml:space="preserve">g Survey plans for the frontier-era </w:t>
            </w:r>
            <w:r w:rsidRPr="006E1FED">
              <w:rPr>
                <w:rFonts w:ascii="Arial" w:eastAsia="Times New Roman" w:hAnsi="Arial"/>
              </w:rPr>
              <w:t xml:space="preserve">trading post/fort built by </w:t>
            </w:r>
            <w:r w:rsidR="00460CC6" w:rsidRPr="006E1FED">
              <w:rPr>
                <w:rFonts w:ascii="Arial" w:eastAsia="Times New Roman" w:hAnsi="Arial"/>
              </w:rPr>
              <w:t>the Bent brothers</w:t>
            </w:r>
            <w:r w:rsidRPr="006E1FED">
              <w:rPr>
                <w:rFonts w:ascii="Arial" w:eastAsia="Times New Roman" w:hAnsi="Arial"/>
              </w:rPr>
              <w:t xml:space="preserve"> and</w:t>
            </w:r>
            <w:r w:rsidR="00FF6032" w:rsidRPr="006E1FED">
              <w:rPr>
                <w:rFonts w:ascii="Arial" w:eastAsia="Times New Roman" w:hAnsi="Arial"/>
              </w:rPr>
              <w:t xml:space="preserve"> </w:t>
            </w:r>
            <w:proofErr w:type="spellStart"/>
            <w:r w:rsidR="00FF6032" w:rsidRPr="006E1FED">
              <w:rPr>
                <w:rFonts w:ascii="Arial" w:eastAsia="Times New Roman" w:hAnsi="Arial"/>
              </w:rPr>
              <w:t>Ceran</w:t>
            </w:r>
            <w:proofErr w:type="spellEnd"/>
            <w:r w:rsidR="00FF6032" w:rsidRPr="006E1FED">
              <w:rPr>
                <w:rFonts w:ascii="Arial" w:eastAsia="Times New Roman" w:hAnsi="Arial"/>
              </w:rPr>
              <w:t xml:space="preserve"> St. </w:t>
            </w:r>
            <w:proofErr w:type="spellStart"/>
            <w:r w:rsidR="00FF6032" w:rsidRPr="006E1FED">
              <w:rPr>
                <w:rFonts w:ascii="Arial" w:eastAsia="Times New Roman" w:hAnsi="Arial"/>
              </w:rPr>
              <w:t>Vrain</w:t>
            </w:r>
            <w:proofErr w:type="spellEnd"/>
            <w:r w:rsidR="00FF6032" w:rsidRPr="006E1FED">
              <w:rPr>
                <w:rFonts w:ascii="Arial" w:eastAsia="Times New Roman" w:hAnsi="Arial"/>
              </w:rPr>
              <w:t xml:space="preserve"> on the Santa </w:t>
            </w:r>
            <w:proofErr w:type="spellStart"/>
            <w:r w:rsidR="00FF6032" w:rsidRPr="006E1FED">
              <w:rPr>
                <w:rFonts w:ascii="Arial" w:eastAsia="Times New Roman" w:hAnsi="Arial"/>
              </w:rPr>
              <w:t>Fé</w:t>
            </w:r>
            <w:proofErr w:type="spellEnd"/>
            <w:r w:rsidRPr="006E1FED">
              <w:rPr>
                <w:rFonts w:ascii="Arial" w:eastAsia="Times New Roman" w:hAnsi="Arial"/>
              </w:rPr>
              <w:t xml:space="preserve"> Trail.</w:t>
            </w:r>
          </w:p>
        </w:tc>
        <w:tc>
          <w:tcPr>
            <w:tcW w:w="2421" w:type="dxa"/>
          </w:tcPr>
          <w:p w14:paraId="740B5DEB" w14:textId="414A3C2D" w:rsidR="009A448C" w:rsidRPr="006E1FED" w:rsidRDefault="003728B8" w:rsidP="00FF7A03">
            <w:pPr>
              <w:spacing w:line="240" w:lineRule="auto"/>
              <w:rPr>
                <w:rFonts w:ascii="Arial" w:hAnsi="Arial"/>
              </w:rPr>
            </w:pPr>
            <w:r w:rsidRPr="006E1FED">
              <w:rPr>
                <w:rFonts w:ascii="Arial" w:hAnsi="Arial"/>
              </w:rPr>
              <w:t>Donated in the 1930s to Historic Colorado.</w:t>
            </w:r>
          </w:p>
        </w:tc>
        <w:tc>
          <w:tcPr>
            <w:tcW w:w="2422" w:type="dxa"/>
          </w:tcPr>
          <w:p w14:paraId="731EEAEB" w14:textId="091D0CC0" w:rsidR="009A448C" w:rsidRPr="006E1FED" w:rsidRDefault="00D200E8" w:rsidP="00FF7A03">
            <w:pPr>
              <w:spacing w:line="240" w:lineRule="auto"/>
              <w:rPr>
                <w:rFonts w:ascii="Arial" w:hAnsi="Arial"/>
              </w:rPr>
            </w:pPr>
            <w:r w:rsidRPr="006E1FED">
              <w:rPr>
                <w:rFonts w:ascii="Arial" w:hAnsi="Arial"/>
              </w:rPr>
              <w:t>Two-story t</w:t>
            </w:r>
            <w:r w:rsidR="003728B8" w:rsidRPr="006E1FED">
              <w:rPr>
                <w:rFonts w:ascii="Arial" w:hAnsi="Arial"/>
              </w:rPr>
              <w:t xml:space="preserve">erritorial style </w:t>
            </w:r>
            <w:r w:rsidRPr="006E1FED">
              <w:rPr>
                <w:rFonts w:ascii="Arial" w:hAnsi="Arial"/>
              </w:rPr>
              <w:t>building</w:t>
            </w:r>
            <w:r w:rsidR="003728B8" w:rsidRPr="006E1FED">
              <w:rPr>
                <w:rFonts w:ascii="Arial" w:hAnsi="Arial"/>
              </w:rPr>
              <w:t xml:space="preserve"> that was the home of John W. Prowers</w:t>
            </w:r>
            <w:r w:rsidRPr="006E1FED">
              <w:rPr>
                <w:rFonts w:ascii="Arial" w:hAnsi="Arial"/>
              </w:rPr>
              <w:t>,</w:t>
            </w:r>
            <w:r w:rsidR="003728B8" w:rsidRPr="006E1FED">
              <w:rPr>
                <w:rFonts w:ascii="Arial" w:hAnsi="Arial"/>
              </w:rPr>
              <w:t xml:space="preserve"> a teamster who worked for William Bent and </w:t>
            </w:r>
            <w:proofErr w:type="spellStart"/>
            <w:r w:rsidR="003728B8" w:rsidRPr="006E1FED">
              <w:rPr>
                <w:rFonts w:ascii="Arial" w:hAnsi="Arial"/>
              </w:rPr>
              <w:t>Ceran</w:t>
            </w:r>
            <w:proofErr w:type="spellEnd"/>
            <w:r w:rsidR="003728B8" w:rsidRPr="006E1FED">
              <w:rPr>
                <w:rFonts w:ascii="Arial" w:hAnsi="Arial"/>
              </w:rPr>
              <w:t xml:space="preserve"> St. </w:t>
            </w:r>
            <w:proofErr w:type="spellStart"/>
            <w:r w:rsidR="003728B8" w:rsidRPr="006E1FED">
              <w:rPr>
                <w:rFonts w:ascii="Arial" w:hAnsi="Arial"/>
              </w:rPr>
              <w:t>Vrain</w:t>
            </w:r>
            <w:proofErr w:type="spellEnd"/>
            <w:r w:rsidR="00E96CAC" w:rsidRPr="006E1FED">
              <w:rPr>
                <w:rFonts w:ascii="Arial" w:hAnsi="Arial"/>
              </w:rPr>
              <w:t>.</w:t>
            </w:r>
          </w:p>
        </w:tc>
      </w:tr>
    </w:tbl>
    <w:p w14:paraId="698A388C" w14:textId="77777777" w:rsidR="005F0CE1" w:rsidRDefault="005F0CE1" w:rsidP="00FF7A03">
      <w:pPr>
        <w:spacing w:line="240" w:lineRule="auto"/>
      </w:pPr>
      <w:r>
        <w:br w:type="page"/>
      </w:r>
    </w:p>
    <w:tbl>
      <w:tblPr>
        <w:tblpPr w:leftFromText="180" w:rightFromText="180" w:vertAnchor="text" w:tblpX="-5" w:tblpY="1"/>
        <w:tblOverlap w:val="never"/>
        <w:tblW w:w="1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421"/>
        <w:gridCol w:w="2421"/>
        <w:gridCol w:w="2421"/>
        <w:gridCol w:w="2421"/>
        <w:gridCol w:w="2422"/>
      </w:tblGrid>
      <w:tr w:rsidR="009A448C" w:rsidRPr="006E1FED" w14:paraId="2AF261A2" w14:textId="77777777" w:rsidTr="0080623A">
        <w:tc>
          <w:tcPr>
            <w:tcW w:w="2426" w:type="dxa"/>
          </w:tcPr>
          <w:p w14:paraId="6BCDBCB4" w14:textId="37CDB449" w:rsidR="009A448C" w:rsidRPr="006E1FED" w:rsidRDefault="009A448C" w:rsidP="00FF7A03">
            <w:pPr>
              <w:spacing w:after="0" w:line="240" w:lineRule="auto"/>
              <w:rPr>
                <w:rFonts w:ascii="Arial" w:hAnsi="Arial" w:cs="Arial"/>
              </w:rPr>
            </w:pPr>
          </w:p>
          <w:p w14:paraId="4ECD3F86" w14:textId="67BD0833" w:rsidR="009A448C" w:rsidRPr="006E1FED" w:rsidRDefault="0080623A" w:rsidP="00FF7A03">
            <w:pPr>
              <w:spacing w:after="0" w:line="240" w:lineRule="auto"/>
            </w:pPr>
            <w:r w:rsidRPr="006E1FED">
              <w:fldChar w:fldCharType="begin" w:fldLock="1"/>
            </w:r>
            <w:r w:rsidRPr="006E1FED">
              <w:instrText xml:space="preserve"> INCLUDEPICTURE "http://cdn.loc.gov/service/pnp/ppmsc/04800/04810_150px.jpg" \* MERGEFORMATINET </w:instrText>
            </w:r>
            <w:r w:rsidRPr="006E1FED">
              <w:fldChar w:fldCharType="separate"/>
            </w:r>
            <w:r w:rsidR="003F7615" w:rsidRPr="006E1FED">
              <w:fldChar w:fldCharType="begin"/>
            </w:r>
            <w:r w:rsidR="003F7615" w:rsidRPr="006E1FED">
              <w:instrText xml:space="preserve"> INCLUDEPICTURE  "http://cdn.loc.gov/service/pnp/ppmsc/04800/04810_150px.jpg" \* MERGEFORMATINET </w:instrText>
            </w:r>
            <w:r w:rsidR="003F7615" w:rsidRPr="006E1FED">
              <w:fldChar w:fldCharType="separate"/>
            </w:r>
            <w:r w:rsidR="006401C0" w:rsidRPr="006E1FED">
              <w:fldChar w:fldCharType="begin"/>
            </w:r>
            <w:r w:rsidR="006401C0" w:rsidRPr="006E1FED">
              <w:instrText xml:space="preserve"> INCLUDEPICTURE  "http://cdn.loc.gov/service/pnp/ppmsc/04800/04810_150px.jpg" \* MERGEFORMATINET </w:instrText>
            </w:r>
            <w:r w:rsidR="006401C0" w:rsidRPr="006E1FED">
              <w:fldChar w:fldCharType="separate"/>
            </w:r>
            <w:r w:rsidR="001E2AF5" w:rsidRPr="006E1FED">
              <w:fldChar w:fldCharType="begin"/>
            </w:r>
            <w:r w:rsidR="001E2AF5" w:rsidRPr="006E1FED">
              <w:instrText xml:space="preserve"> INCLUDEPICTURE  "http://cdn.loc.gov/service/pnp/ppmsc/04800/04810_150px.jpg" \* MERGEFORMATINET </w:instrText>
            </w:r>
            <w:r w:rsidR="001E2AF5" w:rsidRPr="006E1FED">
              <w:fldChar w:fldCharType="separate"/>
            </w:r>
            <w:r w:rsidR="00AE4068" w:rsidRPr="006E1FED">
              <w:fldChar w:fldCharType="begin"/>
            </w:r>
            <w:r w:rsidR="00AE4068" w:rsidRPr="006E1FED">
              <w:instrText xml:space="preserve"> INCLUDEPICTURE  "http://cdn.loc.gov/service/pnp/ppmsc/04800/04810_150px.jpg" \* MERGEFORMATINET </w:instrText>
            </w:r>
            <w:r w:rsidR="00AE4068" w:rsidRPr="006E1FED">
              <w:fldChar w:fldCharType="separate"/>
            </w:r>
            <w:r w:rsidR="00C47D90" w:rsidRPr="006E1FED">
              <w:fldChar w:fldCharType="begin"/>
            </w:r>
            <w:r w:rsidR="00C47D90" w:rsidRPr="006E1FED">
              <w:instrText xml:space="preserve"> INCLUDEPICTURE  "http://cdn.loc.gov/service/pnp/ppmsc/04800/04810_150px.jpg" \* MERGEFORMATINET </w:instrText>
            </w:r>
            <w:r w:rsidR="00C47D90" w:rsidRPr="006E1FED">
              <w:fldChar w:fldCharType="separate"/>
            </w:r>
            <w:r w:rsidR="007315B3" w:rsidRPr="006E1FED">
              <w:fldChar w:fldCharType="begin"/>
            </w:r>
            <w:r w:rsidR="007315B3" w:rsidRPr="006E1FED">
              <w:instrText xml:space="preserve"> INCLUDEPICTURE  "http://cdn.loc.gov/service/pnp/ppmsc/04800/04810_150px.jpg" \* MERGEFORMATINET </w:instrText>
            </w:r>
            <w:r w:rsidR="007315B3" w:rsidRPr="006E1FED">
              <w:fldChar w:fldCharType="separate"/>
            </w:r>
            <w:r w:rsidR="007315B3" w:rsidRPr="006E1FED">
              <w:rPr>
                <w:noProof/>
              </w:rPr>
              <w:drawing>
                <wp:inline distT="0" distB="0" distL="0" distR="0" wp14:anchorId="40841BC4" wp14:editId="0D662391">
                  <wp:extent cx="1371600" cy="1007745"/>
                  <wp:effectExtent l="0" t="0" r="0" b="0"/>
                  <wp:docPr id="47" name="Picture 34" descr="http://cdn.loc.gov/service/pnp/ppmsc/04800/04810_150p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http://cdn.loc.gov/service/pnp/ppmsc/04800/04810_150px.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0774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1" w:type="dxa"/>
          </w:tcPr>
          <w:p w14:paraId="330AD484" w14:textId="77777777" w:rsidR="009A448C" w:rsidRPr="006E1FED" w:rsidRDefault="009A448C" w:rsidP="00FF7A03">
            <w:pPr>
              <w:spacing w:after="0" w:line="240" w:lineRule="auto"/>
            </w:pPr>
          </w:p>
          <w:p w14:paraId="4187A7D1" w14:textId="55F13879" w:rsidR="009A448C" w:rsidRPr="006E1FED" w:rsidRDefault="0080623A" w:rsidP="00FF7A03">
            <w:pPr>
              <w:spacing w:after="0" w:line="240" w:lineRule="auto"/>
              <w:jc w:val="center"/>
            </w:pPr>
            <w:r w:rsidRPr="006E1FED">
              <w:fldChar w:fldCharType="begin" w:fldLock="1"/>
            </w:r>
            <w:r w:rsidRPr="006E1FED">
              <w:instrText xml:space="preserve"> INCLUDEPICTURE "http://cdn.loc.gov/service/pnp/highsm/32700/32769_150px.jpg" \* MERGEFORMATINET </w:instrText>
            </w:r>
            <w:r w:rsidRPr="006E1FED">
              <w:fldChar w:fldCharType="separate"/>
            </w:r>
            <w:r w:rsidR="003F7615" w:rsidRPr="006E1FED">
              <w:fldChar w:fldCharType="begin"/>
            </w:r>
            <w:r w:rsidR="003F7615" w:rsidRPr="006E1FED">
              <w:instrText xml:space="preserve"> INCLUDEPICTURE  "http://cdn.loc.gov/service/pnp/highsm/32700/32769_150px.jpg" \* MERGEFORMATINET </w:instrText>
            </w:r>
            <w:r w:rsidR="003F7615" w:rsidRPr="006E1FED">
              <w:fldChar w:fldCharType="separate"/>
            </w:r>
            <w:r w:rsidR="006401C0" w:rsidRPr="006E1FED">
              <w:fldChar w:fldCharType="begin"/>
            </w:r>
            <w:r w:rsidR="006401C0" w:rsidRPr="006E1FED">
              <w:instrText xml:space="preserve"> INCLUDEPICTURE  "http://cdn.loc.gov/service/pnp/highsm/32700/32769_150px.jpg" \* MERGEFORMATINET </w:instrText>
            </w:r>
            <w:r w:rsidR="006401C0" w:rsidRPr="006E1FED">
              <w:fldChar w:fldCharType="separate"/>
            </w:r>
            <w:r w:rsidR="001E2AF5" w:rsidRPr="006E1FED">
              <w:fldChar w:fldCharType="begin"/>
            </w:r>
            <w:r w:rsidR="001E2AF5" w:rsidRPr="006E1FED">
              <w:instrText xml:space="preserve"> INCLUDEPICTURE  "http://cdn.loc.gov/service/pnp/highsm/32700/32769_150px.jpg" \* MERGEFORMATINET </w:instrText>
            </w:r>
            <w:r w:rsidR="001E2AF5" w:rsidRPr="006E1FED">
              <w:fldChar w:fldCharType="separate"/>
            </w:r>
            <w:r w:rsidR="00AE4068" w:rsidRPr="006E1FED">
              <w:fldChar w:fldCharType="begin"/>
            </w:r>
            <w:r w:rsidR="00AE4068" w:rsidRPr="006E1FED">
              <w:instrText xml:space="preserve"> INCLUDEPICTURE  "http://cdn.loc.gov/service/pnp/highsm/32700/32769_150px.jpg" \* MERGEFORMATINET </w:instrText>
            </w:r>
            <w:r w:rsidR="00AE4068" w:rsidRPr="006E1FED">
              <w:fldChar w:fldCharType="separate"/>
            </w:r>
            <w:r w:rsidR="00C47D90" w:rsidRPr="006E1FED">
              <w:fldChar w:fldCharType="begin"/>
            </w:r>
            <w:r w:rsidR="00C47D90" w:rsidRPr="006E1FED">
              <w:instrText xml:space="preserve"> INCLUDEPICTURE  "http://cdn.loc.gov/service/pnp/highsm/32700/32769_150px.jpg" \* MERGEFORMATINET </w:instrText>
            </w:r>
            <w:r w:rsidR="00C47D90" w:rsidRPr="006E1FED">
              <w:fldChar w:fldCharType="separate"/>
            </w:r>
            <w:r w:rsidR="007315B3" w:rsidRPr="006E1FED">
              <w:fldChar w:fldCharType="begin"/>
            </w:r>
            <w:r w:rsidR="007315B3" w:rsidRPr="006E1FED">
              <w:instrText xml:space="preserve"> INCLUDEPICTURE  "http://cdn.loc.gov/service/pnp/highsm/32700/32769_150px.jpg" \* MERGEFORMATINET </w:instrText>
            </w:r>
            <w:r w:rsidR="007315B3" w:rsidRPr="006E1FED">
              <w:fldChar w:fldCharType="separate"/>
            </w:r>
            <w:r w:rsidR="007315B3" w:rsidRPr="006E1FED">
              <w:rPr>
                <w:noProof/>
              </w:rPr>
              <w:drawing>
                <wp:inline distT="0" distB="0" distL="0" distR="0" wp14:anchorId="34A8164D" wp14:editId="6BEE697F">
                  <wp:extent cx="1439545" cy="914400"/>
                  <wp:effectExtent l="0" t="0" r="0" b="0"/>
                  <wp:docPr id="46" name="Picture 33" descr="http://cdn.loc.gov/service/pnp/highsm/32700/32769_150p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http://cdn.loc.gov/service/pnp/highsm/32700/32769_150px.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14400"/>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1" w:type="dxa"/>
          </w:tcPr>
          <w:p w14:paraId="0C3DCAEE" w14:textId="77777777" w:rsidR="009A448C" w:rsidRPr="006E1FED" w:rsidRDefault="009A448C" w:rsidP="00FF7A03">
            <w:pPr>
              <w:spacing w:after="0" w:line="240" w:lineRule="auto"/>
            </w:pPr>
          </w:p>
          <w:p w14:paraId="399EC34F" w14:textId="763FC431" w:rsidR="009A448C" w:rsidRPr="006E1FED" w:rsidRDefault="003728B8" w:rsidP="00FF7A03">
            <w:pPr>
              <w:spacing w:after="0" w:line="240" w:lineRule="auto"/>
              <w:jc w:val="center"/>
            </w:pPr>
            <w:r w:rsidRPr="006E1FED">
              <w:fldChar w:fldCharType="begin" w:fldLock="1"/>
            </w:r>
            <w:r w:rsidRPr="006E1FED">
              <w:instrText xml:space="preserve"> INCLUDEPICTURE "http://cdn.loc.gov/service/pnp/highsm/32700/32768_150px.jpg" \* MERGEFORMATINET </w:instrText>
            </w:r>
            <w:r w:rsidRPr="006E1FED">
              <w:fldChar w:fldCharType="separate"/>
            </w:r>
            <w:r w:rsidR="003F7615" w:rsidRPr="006E1FED">
              <w:fldChar w:fldCharType="begin"/>
            </w:r>
            <w:r w:rsidR="003F7615" w:rsidRPr="006E1FED">
              <w:instrText xml:space="preserve"> INCLUDEPICTURE  "http://cdn.loc.gov/service/pnp/highsm/32700/32768_150px.jpg" \* MERGEFORMATINET </w:instrText>
            </w:r>
            <w:r w:rsidR="003F7615" w:rsidRPr="006E1FED">
              <w:fldChar w:fldCharType="separate"/>
            </w:r>
            <w:r w:rsidR="006401C0" w:rsidRPr="006E1FED">
              <w:fldChar w:fldCharType="begin"/>
            </w:r>
            <w:r w:rsidR="006401C0" w:rsidRPr="006E1FED">
              <w:instrText xml:space="preserve"> INCLUDEPICTURE  "http://cdn.loc.gov/service/pnp/highsm/32700/32768_150px.jpg" \* MERGEFORMATINET </w:instrText>
            </w:r>
            <w:r w:rsidR="006401C0" w:rsidRPr="006E1FED">
              <w:fldChar w:fldCharType="separate"/>
            </w:r>
            <w:r w:rsidR="001E2AF5" w:rsidRPr="006E1FED">
              <w:fldChar w:fldCharType="begin"/>
            </w:r>
            <w:r w:rsidR="001E2AF5" w:rsidRPr="006E1FED">
              <w:instrText xml:space="preserve"> INCLUDEPICTURE  "http://cdn.loc.gov/service/pnp/highsm/32700/32768_150px.jpg" \* MERGEFORMATINET </w:instrText>
            </w:r>
            <w:r w:rsidR="001E2AF5" w:rsidRPr="006E1FED">
              <w:fldChar w:fldCharType="separate"/>
            </w:r>
            <w:r w:rsidR="00AE4068" w:rsidRPr="006E1FED">
              <w:fldChar w:fldCharType="begin"/>
            </w:r>
            <w:r w:rsidR="00AE4068" w:rsidRPr="006E1FED">
              <w:instrText xml:space="preserve"> INCLUDEPICTURE  "http://cdn.loc.gov/service/pnp/highsm/32700/32768_150px.jpg" \* MERGEFORMATINET </w:instrText>
            </w:r>
            <w:r w:rsidR="00AE4068" w:rsidRPr="006E1FED">
              <w:fldChar w:fldCharType="separate"/>
            </w:r>
            <w:r w:rsidR="00C47D90" w:rsidRPr="006E1FED">
              <w:fldChar w:fldCharType="begin"/>
            </w:r>
            <w:r w:rsidR="00C47D90" w:rsidRPr="006E1FED">
              <w:instrText xml:space="preserve"> INCLUDEPICTURE  "http://cdn.loc.gov/service/pnp/highsm/32700/32768_150px.jpg" \* MERGEFORMATINET </w:instrText>
            </w:r>
            <w:r w:rsidR="00C47D90" w:rsidRPr="006E1FED">
              <w:fldChar w:fldCharType="separate"/>
            </w:r>
            <w:r w:rsidR="007315B3" w:rsidRPr="006E1FED">
              <w:fldChar w:fldCharType="begin"/>
            </w:r>
            <w:r w:rsidR="007315B3" w:rsidRPr="006E1FED">
              <w:instrText xml:space="preserve"> INCLUDEPICTURE  "http://cdn.loc.gov/service/pnp/highsm/32700/32768_150px.jpg" \* MERGEFORMATINET </w:instrText>
            </w:r>
            <w:r w:rsidR="007315B3" w:rsidRPr="006E1FED">
              <w:fldChar w:fldCharType="separate"/>
            </w:r>
            <w:r w:rsidR="007315B3" w:rsidRPr="006E1FED">
              <w:rPr>
                <w:noProof/>
              </w:rPr>
              <w:drawing>
                <wp:inline distT="0" distB="0" distL="0" distR="0" wp14:anchorId="5E4AF59E" wp14:editId="5249CCC3">
                  <wp:extent cx="1379855" cy="922655"/>
                  <wp:effectExtent l="0" t="0" r="4445" b="4445"/>
                  <wp:docPr id="45" name="Picture 32" descr="http://cdn.loc.gov/service/pnp/highsm/32700/32768_150p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http://cdn.loc.gov/service/pnp/highsm/32700/32768_150px.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9855" cy="92265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1" w:type="dxa"/>
          </w:tcPr>
          <w:p w14:paraId="1AB7860B" w14:textId="77777777" w:rsidR="009A448C" w:rsidRPr="006E1FED" w:rsidRDefault="009A448C" w:rsidP="00FF7A03">
            <w:pPr>
              <w:spacing w:after="0" w:line="240" w:lineRule="auto"/>
            </w:pPr>
          </w:p>
          <w:p w14:paraId="0D9E0D65" w14:textId="34250D99" w:rsidR="009A448C" w:rsidRPr="006E1FED" w:rsidRDefault="003728B8" w:rsidP="00FF7A03">
            <w:pPr>
              <w:spacing w:after="0" w:line="240" w:lineRule="auto"/>
              <w:jc w:val="center"/>
            </w:pPr>
            <w:r w:rsidRPr="006E1FED">
              <w:fldChar w:fldCharType="begin" w:fldLock="1"/>
            </w:r>
            <w:r w:rsidRPr="006E1FED">
              <w:instrText xml:space="preserve"> INCLUDEPICTURE "http://cdn.loc.gov/service/pnp/habshaer/co/co0000/co0001/sheet/00001_150px.jpg" \* MERGEFORMATINET </w:instrText>
            </w:r>
            <w:r w:rsidRPr="006E1FED">
              <w:fldChar w:fldCharType="separate"/>
            </w:r>
            <w:r w:rsidR="003F7615" w:rsidRPr="006E1FED">
              <w:fldChar w:fldCharType="begin"/>
            </w:r>
            <w:r w:rsidR="003F7615" w:rsidRPr="006E1FED">
              <w:instrText xml:space="preserve"> INCLUDEPICTURE  "http://cdn.loc.gov/service/pnp/habshaer/co/co0000/co0001/sheet/00001_150px.jpg" \* MERGEFORMATINET </w:instrText>
            </w:r>
            <w:r w:rsidR="003F7615" w:rsidRPr="006E1FED">
              <w:fldChar w:fldCharType="separate"/>
            </w:r>
            <w:r w:rsidR="006401C0" w:rsidRPr="006E1FED">
              <w:fldChar w:fldCharType="begin"/>
            </w:r>
            <w:r w:rsidR="006401C0" w:rsidRPr="006E1FED">
              <w:instrText xml:space="preserve"> INCLUDEPICTURE  "http://cdn.loc.gov/service/pnp/habshaer/co/co0000/co0001/sheet/00001_150px.jpg" \* MERGEFORMATINET </w:instrText>
            </w:r>
            <w:r w:rsidR="006401C0" w:rsidRPr="006E1FED">
              <w:fldChar w:fldCharType="separate"/>
            </w:r>
            <w:r w:rsidR="001E2AF5" w:rsidRPr="006E1FED">
              <w:fldChar w:fldCharType="begin"/>
            </w:r>
            <w:r w:rsidR="001E2AF5" w:rsidRPr="006E1FED">
              <w:instrText xml:space="preserve"> INCLUDEPICTURE  "http://cdn.loc.gov/service/pnp/habshaer/co/co0000/co0001/sheet/00001_150px.jpg" \* MERGEFORMATINET </w:instrText>
            </w:r>
            <w:r w:rsidR="001E2AF5" w:rsidRPr="006E1FED">
              <w:fldChar w:fldCharType="separate"/>
            </w:r>
            <w:r w:rsidR="00AE4068" w:rsidRPr="006E1FED">
              <w:fldChar w:fldCharType="begin"/>
            </w:r>
            <w:r w:rsidR="00AE4068" w:rsidRPr="006E1FED">
              <w:instrText xml:space="preserve"> INCLUDEPICTURE  "http://cdn.loc.gov/service/pnp/habshaer/co/co0000/co0001/sheet/00001_150px.jpg" \* MERGEFORMATINET </w:instrText>
            </w:r>
            <w:r w:rsidR="00AE4068" w:rsidRPr="006E1FED">
              <w:fldChar w:fldCharType="separate"/>
            </w:r>
            <w:r w:rsidR="00C47D90" w:rsidRPr="006E1FED">
              <w:fldChar w:fldCharType="begin"/>
            </w:r>
            <w:r w:rsidR="00C47D90" w:rsidRPr="006E1FED">
              <w:instrText xml:space="preserve"> INCLUDEPICTURE  "http://cdn.loc.gov/service/pnp/habshaer/co/co0000/co0001/sheet/00001_150px.jpg" \* MERGEFORMATINET </w:instrText>
            </w:r>
            <w:r w:rsidR="00C47D90" w:rsidRPr="006E1FED">
              <w:fldChar w:fldCharType="separate"/>
            </w:r>
            <w:r w:rsidR="007315B3" w:rsidRPr="006E1FED">
              <w:fldChar w:fldCharType="begin"/>
            </w:r>
            <w:r w:rsidR="007315B3" w:rsidRPr="006E1FED">
              <w:instrText xml:space="preserve"> INCLUDEPICTURE  "http://cdn.loc.gov/service/pnp/habshaer/co/co0000/co0001/sheet/00001_150px.jpg" \* MERGEFORMATINET </w:instrText>
            </w:r>
            <w:r w:rsidR="007315B3" w:rsidRPr="006E1FED">
              <w:fldChar w:fldCharType="separate"/>
            </w:r>
            <w:r w:rsidR="007315B3" w:rsidRPr="006E1FED">
              <w:rPr>
                <w:noProof/>
              </w:rPr>
              <w:drawing>
                <wp:inline distT="0" distB="0" distL="0" distR="0" wp14:anchorId="0FC9005E" wp14:editId="1B1A1B4D">
                  <wp:extent cx="1337945" cy="1151255"/>
                  <wp:effectExtent l="0" t="0" r="0" b="4445"/>
                  <wp:docPr id="44" name="Picture 31" descr="http://cdn.loc.gov/service/pnp/habshaer/co/co0000/co0001/sheet/00001_150p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http://cdn.loc.gov/service/pnp/habshaer/co/co0000/co0001/sheet/00001_150px.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7945" cy="115125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1" w:type="dxa"/>
          </w:tcPr>
          <w:p w14:paraId="0374946B" w14:textId="77777777" w:rsidR="009A448C" w:rsidRPr="006E1FED" w:rsidRDefault="009A448C" w:rsidP="00FF7A03">
            <w:pPr>
              <w:spacing w:after="0" w:line="240" w:lineRule="auto"/>
              <w:jc w:val="center"/>
            </w:pPr>
          </w:p>
          <w:p w14:paraId="2A6E6D3E" w14:textId="04D6EB05" w:rsidR="00BC0290" w:rsidRPr="006E1FED" w:rsidRDefault="003728B8" w:rsidP="00FF7A03">
            <w:pPr>
              <w:spacing w:after="0" w:line="240" w:lineRule="auto"/>
              <w:jc w:val="center"/>
            </w:pPr>
            <w:r w:rsidRPr="006E1FED">
              <w:fldChar w:fldCharType="begin" w:fldLock="1"/>
            </w:r>
            <w:r w:rsidRPr="006E1FED">
              <w:instrText xml:space="preserve"> INCLUDEPICTURE "http://digital.denverlibrary.org/utils/getthumbnail/collection/p15330coll21/id/3577" \* MERGEFORMATINET </w:instrText>
            </w:r>
            <w:r w:rsidRPr="006E1FED">
              <w:fldChar w:fldCharType="separate"/>
            </w:r>
            <w:r w:rsidR="003F7615" w:rsidRPr="006E1FED">
              <w:fldChar w:fldCharType="begin"/>
            </w:r>
            <w:r w:rsidR="003F7615" w:rsidRPr="006E1FED">
              <w:instrText xml:space="preserve"> INCLUDEPICTURE  "http://digital.denverlibrary.org/utils/getthumbnail/collection/p15330coll21/id/3577" \* MERGEFORMATINET </w:instrText>
            </w:r>
            <w:r w:rsidR="003F7615" w:rsidRPr="006E1FED">
              <w:fldChar w:fldCharType="separate"/>
            </w:r>
            <w:r w:rsidR="006401C0" w:rsidRPr="006E1FED">
              <w:fldChar w:fldCharType="begin"/>
            </w:r>
            <w:r w:rsidR="006401C0" w:rsidRPr="006E1FED">
              <w:instrText xml:space="preserve"> INCLUDEPICTURE  "http://digital.denverlibrary.org/utils/getthumbnail/collection/p15330coll21/id/3577" \* MERGEFORMATINET </w:instrText>
            </w:r>
            <w:r w:rsidR="006401C0" w:rsidRPr="006E1FED">
              <w:fldChar w:fldCharType="separate"/>
            </w:r>
            <w:r w:rsidR="001E2AF5" w:rsidRPr="006E1FED">
              <w:fldChar w:fldCharType="begin"/>
            </w:r>
            <w:r w:rsidR="001E2AF5" w:rsidRPr="006E1FED">
              <w:instrText xml:space="preserve"> INCLUDEPICTURE  "http://digital.denverlibrary.org/utils/getthumbnail/collection/p15330coll21/id/3577" \* MERGEFORMATINET </w:instrText>
            </w:r>
            <w:r w:rsidR="001E2AF5" w:rsidRPr="006E1FED">
              <w:fldChar w:fldCharType="separate"/>
            </w:r>
            <w:r w:rsidR="00AE4068" w:rsidRPr="006E1FED">
              <w:fldChar w:fldCharType="begin"/>
            </w:r>
            <w:r w:rsidR="00AE4068" w:rsidRPr="006E1FED">
              <w:instrText xml:space="preserve"> INCLUDEPICTURE  "http://digital.denverlibrary.org/utils/getthumbnail/collection/p15330coll21/id/3577" \* MERGEFORMATINET </w:instrText>
            </w:r>
            <w:r w:rsidR="00AE4068" w:rsidRPr="006E1FED">
              <w:fldChar w:fldCharType="separate"/>
            </w:r>
            <w:r w:rsidR="00C47D90" w:rsidRPr="006E1FED">
              <w:fldChar w:fldCharType="begin"/>
            </w:r>
            <w:r w:rsidR="00C47D90" w:rsidRPr="006E1FED">
              <w:instrText xml:space="preserve"> INCLUDEPICTURE  "http://digital.denverlibrary.org/utils/getthumbnail/collection/p15330coll21/id/3577" \* MERGEFORMATINET </w:instrText>
            </w:r>
            <w:r w:rsidR="00C47D90" w:rsidRPr="006E1FED">
              <w:fldChar w:fldCharType="separate"/>
            </w:r>
            <w:r w:rsidR="007315B3" w:rsidRPr="006E1FED">
              <w:fldChar w:fldCharType="begin"/>
            </w:r>
            <w:r w:rsidR="007315B3" w:rsidRPr="006E1FED">
              <w:instrText xml:space="preserve"> INCLUDEPICTURE  "http://digital.denverlibrary.org/utils/getthumbnail/collection/p15330coll21/id/3577" \* MERGEFORMATINET </w:instrText>
            </w:r>
            <w:r w:rsidR="007315B3" w:rsidRPr="006E1FED">
              <w:fldChar w:fldCharType="separate"/>
            </w:r>
            <w:r w:rsidR="007315B3" w:rsidRPr="006E1FED">
              <w:rPr>
                <w:noProof/>
              </w:rPr>
              <w:drawing>
                <wp:inline distT="0" distB="0" distL="0" distR="0" wp14:anchorId="42E0729A" wp14:editId="76DAAAEC">
                  <wp:extent cx="1007745" cy="1261745"/>
                  <wp:effectExtent l="0" t="0" r="0" b="0"/>
                  <wp:docPr id="43" name="Picture 30" descr="illiam B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illiam Bent"/>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7745" cy="126174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2" w:type="dxa"/>
          </w:tcPr>
          <w:p w14:paraId="6961A8FB" w14:textId="77777777" w:rsidR="009A448C" w:rsidRPr="006E1FED" w:rsidRDefault="009A448C" w:rsidP="00FF7A03">
            <w:pPr>
              <w:spacing w:after="0" w:line="240" w:lineRule="auto"/>
              <w:jc w:val="center"/>
            </w:pPr>
          </w:p>
          <w:p w14:paraId="629C8DA2" w14:textId="5C649102" w:rsidR="009A448C" w:rsidRPr="006E1FED" w:rsidRDefault="003728B8" w:rsidP="00FF7A03">
            <w:pPr>
              <w:spacing w:after="0" w:line="240" w:lineRule="auto"/>
              <w:jc w:val="center"/>
            </w:pPr>
            <w:r w:rsidRPr="006E1FED">
              <w:fldChar w:fldCharType="begin" w:fldLock="1"/>
            </w:r>
            <w:r w:rsidRPr="006E1FED">
              <w:instrText xml:space="preserve"> INCLUDEPICTURE "http://digital.denverlibrary.org/utils/getthumbnail/collection/p15330coll14/id/1218" \* MERGEFORMATINET </w:instrText>
            </w:r>
            <w:r w:rsidRPr="006E1FED">
              <w:fldChar w:fldCharType="separate"/>
            </w:r>
            <w:r w:rsidR="003F7615" w:rsidRPr="006E1FED">
              <w:fldChar w:fldCharType="begin"/>
            </w:r>
            <w:r w:rsidR="003F7615" w:rsidRPr="006E1FED">
              <w:instrText xml:space="preserve"> INCLUDEPICTURE  "http://digital.denverlibrary.org/utils/getthumbnail/collection/p15330coll14/id/1218" \* MERGEFORMATINET </w:instrText>
            </w:r>
            <w:r w:rsidR="003F7615" w:rsidRPr="006E1FED">
              <w:fldChar w:fldCharType="separate"/>
            </w:r>
            <w:r w:rsidR="006401C0" w:rsidRPr="006E1FED">
              <w:fldChar w:fldCharType="begin"/>
            </w:r>
            <w:r w:rsidR="006401C0" w:rsidRPr="006E1FED">
              <w:instrText xml:space="preserve"> INCLUDEPICTURE  "http://digital.denverlibrary.org/utils/getthumbnail/collection/p15330coll14/id/1218" \* MERGEFORMATINET </w:instrText>
            </w:r>
            <w:r w:rsidR="006401C0" w:rsidRPr="006E1FED">
              <w:fldChar w:fldCharType="separate"/>
            </w:r>
            <w:r w:rsidR="001E2AF5" w:rsidRPr="006E1FED">
              <w:fldChar w:fldCharType="begin"/>
            </w:r>
            <w:r w:rsidR="001E2AF5" w:rsidRPr="006E1FED">
              <w:instrText xml:space="preserve"> INCLUDEPICTURE  "http://digital.denverlibrary.org/utils/getthumbnail/collection/p15330coll14/id/1218" \* MERGEFORMATINET </w:instrText>
            </w:r>
            <w:r w:rsidR="001E2AF5" w:rsidRPr="006E1FED">
              <w:fldChar w:fldCharType="separate"/>
            </w:r>
            <w:r w:rsidR="00AE4068" w:rsidRPr="006E1FED">
              <w:fldChar w:fldCharType="begin"/>
            </w:r>
            <w:r w:rsidR="00AE4068" w:rsidRPr="006E1FED">
              <w:instrText xml:space="preserve"> INCLUDEPICTURE  "http://digital.denverlibrary.org/utils/getthumbnail/collection/p15330coll14/id/1218" \* MERGEFORMATINET </w:instrText>
            </w:r>
            <w:r w:rsidR="00AE4068" w:rsidRPr="006E1FED">
              <w:fldChar w:fldCharType="separate"/>
            </w:r>
            <w:r w:rsidR="00C47D90" w:rsidRPr="006E1FED">
              <w:fldChar w:fldCharType="begin"/>
            </w:r>
            <w:r w:rsidR="00C47D90" w:rsidRPr="006E1FED">
              <w:instrText xml:space="preserve"> INCLUDEPICTURE  "http://digital.denverlibrary.org/utils/getthumbnail/collection/p15330coll14/id/1218" \* MERGEFORMATINET </w:instrText>
            </w:r>
            <w:r w:rsidR="00C47D90" w:rsidRPr="006E1FED">
              <w:fldChar w:fldCharType="separate"/>
            </w:r>
            <w:r w:rsidR="007315B3" w:rsidRPr="006E1FED">
              <w:fldChar w:fldCharType="begin"/>
            </w:r>
            <w:r w:rsidR="007315B3" w:rsidRPr="006E1FED">
              <w:instrText xml:space="preserve"> INCLUDEPICTURE  "http://digital.denverlibrary.org/utils/getthumbnail/collection/p15330coll14/id/1218" \* MERGEFORMATINET </w:instrText>
            </w:r>
            <w:r w:rsidR="007315B3" w:rsidRPr="006E1FED">
              <w:fldChar w:fldCharType="separate"/>
            </w:r>
            <w:r w:rsidR="007315B3" w:rsidRPr="006E1FED">
              <w:rPr>
                <w:noProof/>
              </w:rPr>
              <w:drawing>
                <wp:inline distT="0" distB="0" distL="0" distR="0" wp14:anchorId="5B5DC873" wp14:editId="0860FC68">
                  <wp:extent cx="1303655" cy="1193800"/>
                  <wp:effectExtent l="0" t="0" r="4445" b="0"/>
                  <wp:docPr id="42" name="Picture 29" descr="rowers House, Boggsvil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rowers House, Boggsvill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655" cy="1193800"/>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r>
      <w:tr w:rsidR="009A448C" w:rsidRPr="006E1FED" w14:paraId="6F7CC1D9" w14:textId="77777777" w:rsidTr="0080623A">
        <w:tc>
          <w:tcPr>
            <w:tcW w:w="2426" w:type="dxa"/>
            <w:tcBorders>
              <w:bottom w:val="single" w:sz="4" w:space="0" w:color="auto"/>
            </w:tcBorders>
          </w:tcPr>
          <w:p w14:paraId="2F985F44" w14:textId="7934CAB3" w:rsidR="009A448C" w:rsidRPr="006E1FED" w:rsidRDefault="00BC657B" w:rsidP="00FF7A03">
            <w:pPr>
              <w:spacing w:line="240" w:lineRule="auto"/>
              <w:rPr>
                <w:rFonts w:ascii="Arial" w:hAnsi="Arial"/>
              </w:rPr>
            </w:pPr>
            <w:hyperlink r:id="rId13" w:history="1">
              <w:r w:rsidR="0080623A" w:rsidRPr="006E1FED">
                <w:rPr>
                  <w:rStyle w:val="Hyperlink"/>
                  <w:rFonts w:ascii="Arial" w:hAnsi="Arial"/>
                </w:rPr>
                <w:t>http://loc.gov/pictures/resource/cph.3c28890</w:t>
              </w:r>
            </w:hyperlink>
            <w:r w:rsidR="0080623A" w:rsidRPr="006E1FED">
              <w:rPr>
                <w:rFonts w:ascii="Arial" w:hAnsi="Arial"/>
              </w:rPr>
              <w:t xml:space="preserve"> </w:t>
            </w:r>
          </w:p>
        </w:tc>
        <w:tc>
          <w:tcPr>
            <w:tcW w:w="2421" w:type="dxa"/>
            <w:tcBorders>
              <w:bottom w:val="single" w:sz="4" w:space="0" w:color="auto"/>
            </w:tcBorders>
          </w:tcPr>
          <w:p w14:paraId="038B7E43" w14:textId="0450CA2C" w:rsidR="009A448C" w:rsidRPr="006E1FED" w:rsidRDefault="00BC657B" w:rsidP="00FF7A03">
            <w:pPr>
              <w:spacing w:line="240" w:lineRule="auto"/>
              <w:rPr>
                <w:rFonts w:ascii="Arial" w:hAnsi="Arial"/>
              </w:rPr>
            </w:pPr>
            <w:hyperlink r:id="rId14" w:history="1">
              <w:r w:rsidR="0080623A" w:rsidRPr="006E1FED">
                <w:rPr>
                  <w:rStyle w:val="Hyperlink"/>
                  <w:rFonts w:ascii="Arial" w:hAnsi="Arial"/>
                </w:rPr>
                <w:t>http://www.loc.gov/item/2015632784/</w:t>
              </w:r>
            </w:hyperlink>
          </w:p>
        </w:tc>
        <w:tc>
          <w:tcPr>
            <w:tcW w:w="2421" w:type="dxa"/>
            <w:tcBorders>
              <w:bottom w:val="single" w:sz="4" w:space="0" w:color="auto"/>
            </w:tcBorders>
          </w:tcPr>
          <w:p w14:paraId="1977798E" w14:textId="5DF8661E" w:rsidR="009A448C" w:rsidRPr="006E1FED" w:rsidRDefault="00BC657B" w:rsidP="00FF7A03">
            <w:pPr>
              <w:spacing w:line="240" w:lineRule="auto"/>
              <w:rPr>
                <w:rFonts w:ascii="Arial" w:hAnsi="Arial"/>
              </w:rPr>
            </w:pPr>
            <w:hyperlink r:id="rId15" w:history="1">
              <w:r w:rsidR="003728B8" w:rsidRPr="006E1FED">
                <w:rPr>
                  <w:rStyle w:val="Hyperlink"/>
                  <w:rFonts w:ascii="Arial" w:hAnsi="Arial"/>
                </w:rPr>
                <w:t>http://www.loc.gov/item/2015632783/</w:t>
              </w:r>
            </w:hyperlink>
          </w:p>
        </w:tc>
        <w:tc>
          <w:tcPr>
            <w:tcW w:w="2421" w:type="dxa"/>
            <w:tcBorders>
              <w:bottom w:val="single" w:sz="4" w:space="0" w:color="auto"/>
            </w:tcBorders>
          </w:tcPr>
          <w:p w14:paraId="177EEC51" w14:textId="05D1CC05" w:rsidR="009A448C" w:rsidRPr="006E1FED" w:rsidRDefault="00BC657B" w:rsidP="00FF7A03">
            <w:pPr>
              <w:spacing w:line="240" w:lineRule="auto"/>
              <w:rPr>
                <w:rFonts w:ascii="Arial" w:hAnsi="Arial"/>
              </w:rPr>
            </w:pPr>
            <w:hyperlink r:id="rId16" w:history="1">
              <w:r w:rsidR="003728B8" w:rsidRPr="006E1FED">
                <w:rPr>
                  <w:rStyle w:val="Hyperlink"/>
                  <w:rFonts w:ascii="Arial" w:hAnsi="Arial"/>
                </w:rPr>
                <w:t>http://www.loc.gov/item/co0001/</w:t>
              </w:r>
            </w:hyperlink>
          </w:p>
        </w:tc>
        <w:tc>
          <w:tcPr>
            <w:tcW w:w="2421" w:type="dxa"/>
            <w:tcBorders>
              <w:bottom w:val="single" w:sz="4" w:space="0" w:color="auto"/>
            </w:tcBorders>
          </w:tcPr>
          <w:p w14:paraId="7B3CADF3" w14:textId="2146C8F8" w:rsidR="009A448C" w:rsidRPr="006E1FED" w:rsidRDefault="00BC657B" w:rsidP="00FF7A03">
            <w:pPr>
              <w:spacing w:line="240" w:lineRule="auto"/>
              <w:rPr>
                <w:rFonts w:ascii="Arial" w:hAnsi="Arial"/>
              </w:rPr>
            </w:pPr>
            <w:hyperlink r:id="rId17" w:history="1">
              <w:r w:rsidR="004C306A" w:rsidRPr="006E1FED">
                <w:rPr>
                  <w:rStyle w:val="Hyperlink"/>
                  <w:rFonts w:ascii="Arial" w:hAnsi="Arial"/>
                </w:rPr>
                <w:t>http://digital.denverlibrary.org/cdm/singleitem/collection/p15330coll21/id/3577/43d/1</w:t>
              </w:r>
            </w:hyperlink>
            <w:r w:rsidR="003728B8" w:rsidRPr="006E1FED">
              <w:rPr>
                <w:rFonts w:ascii="Arial" w:hAnsi="Arial"/>
              </w:rPr>
              <w:t xml:space="preserve"> </w:t>
            </w:r>
          </w:p>
        </w:tc>
        <w:tc>
          <w:tcPr>
            <w:tcW w:w="2422" w:type="dxa"/>
            <w:tcBorders>
              <w:bottom w:val="single" w:sz="4" w:space="0" w:color="auto"/>
            </w:tcBorders>
          </w:tcPr>
          <w:p w14:paraId="61EA2AE7" w14:textId="61CA81E0" w:rsidR="009A448C" w:rsidRPr="006E1FED" w:rsidRDefault="00BC657B" w:rsidP="00FF7A03">
            <w:pPr>
              <w:spacing w:line="240" w:lineRule="auto"/>
              <w:rPr>
                <w:rFonts w:ascii="Arial" w:hAnsi="Arial"/>
              </w:rPr>
            </w:pPr>
            <w:hyperlink r:id="rId18" w:history="1">
              <w:r w:rsidR="004C306A" w:rsidRPr="006E1FED">
                <w:rPr>
                  <w:rStyle w:val="Hyperlink"/>
                  <w:rFonts w:ascii="Arial" w:hAnsi="Arial"/>
                </w:rPr>
                <w:t>http://digital.denverlibrary.org/cdm/singleitem/collection/p15330coll14/id/1218/rec/4</w:t>
              </w:r>
            </w:hyperlink>
            <w:r w:rsidR="003728B8" w:rsidRPr="006E1FED">
              <w:rPr>
                <w:rFonts w:ascii="Arial" w:hAnsi="Arial"/>
              </w:rPr>
              <w:t xml:space="preserve"> </w:t>
            </w:r>
          </w:p>
        </w:tc>
      </w:tr>
    </w:tbl>
    <w:p w14:paraId="576361C6" w14:textId="77777777" w:rsidR="005F0CE1" w:rsidRDefault="005F0CE1"/>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9A448C" w:rsidRPr="006E1FED" w14:paraId="1803BA0F" w14:textId="77777777">
        <w:tc>
          <w:tcPr>
            <w:tcW w:w="2421" w:type="dxa"/>
          </w:tcPr>
          <w:p w14:paraId="5B594C89" w14:textId="77A8C3E8" w:rsidR="009A448C" w:rsidRPr="006E1FED" w:rsidRDefault="003728B8" w:rsidP="00FF7A03">
            <w:pPr>
              <w:pStyle w:val="psTitle1"/>
              <w:rPr>
                <w:b/>
                <w:sz w:val="22"/>
                <w:szCs w:val="22"/>
              </w:rPr>
            </w:pPr>
            <w:r w:rsidRPr="006E1FED">
              <w:rPr>
                <w:b/>
                <w:sz w:val="22"/>
                <w:szCs w:val="22"/>
              </w:rPr>
              <w:t>Governor Charles Bent, March 1847</w:t>
            </w:r>
          </w:p>
        </w:tc>
        <w:tc>
          <w:tcPr>
            <w:tcW w:w="2421" w:type="dxa"/>
          </w:tcPr>
          <w:p w14:paraId="0BDA0208" w14:textId="3E23F49B" w:rsidR="009A448C" w:rsidRPr="006E1FED" w:rsidRDefault="003728B8" w:rsidP="00FF7A03">
            <w:pPr>
              <w:spacing w:line="240" w:lineRule="auto"/>
              <w:rPr>
                <w:rFonts w:ascii="Arial" w:hAnsi="Arial" w:cs="Arial"/>
                <w:b/>
              </w:rPr>
            </w:pPr>
            <w:r w:rsidRPr="006E1FED">
              <w:rPr>
                <w:rFonts w:ascii="Arial" w:hAnsi="Arial" w:cs="Arial"/>
                <w:b/>
              </w:rPr>
              <w:t>C</w:t>
            </w:r>
            <w:r w:rsidR="000C0329" w:rsidRPr="006E1FED">
              <w:rPr>
                <w:rFonts w:ascii="Arial" w:hAnsi="Arial" w:cs="Arial"/>
                <w:b/>
              </w:rPr>
              <w:t xml:space="preserve">hristopher Carson, </w:t>
            </w:r>
            <w:r w:rsidR="00460CC6" w:rsidRPr="006E1FED">
              <w:rPr>
                <w:rFonts w:ascii="Arial" w:hAnsi="Arial" w:cs="Arial"/>
                <w:b/>
              </w:rPr>
              <w:t>c. 1880–</w:t>
            </w:r>
            <w:r w:rsidRPr="006E1FED">
              <w:rPr>
                <w:rFonts w:ascii="Arial" w:hAnsi="Arial" w:cs="Arial"/>
                <w:b/>
              </w:rPr>
              <w:t>1910</w:t>
            </w:r>
          </w:p>
        </w:tc>
        <w:tc>
          <w:tcPr>
            <w:tcW w:w="2421" w:type="dxa"/>
          </w:tcPr>
          <w:p w14:paraId="06414B90" w14:textId="77777777" w:rsidR="005B3270" w:rsidRPr="006E1FED" w:rsidRDefault="005B3270" w:rsidP="00FF7A03">
            <w:pPr>
              <w:pStyle w:val="Heading1"/>
              <w:spacing w:before="2" w:after="2" w:line="240" w:lineRule="auto"/>
              <w:rPr>
                <w:sz w:val="22"/>
                <w:szCs w:val="22"/>
              </w:rPr>
            </w:pPr>
            <w:proofErr w:type="spellStart"/>
            <w:r w:rsidRPr="006E1FED">
              <w:rPr>
                <w:sz w:val="22"/>
                <w:szCs w:val="22"/>
              </w:rPr>
              <w:t>Ceran</w:t>
            </w:r>
            <w:proofErr w:type="spellEnd"/>
            <w:r w:rsidRPr="006E1FED">
              <w:rPr>
                <w:sz w:val="22"/>
                <w:szCs w:val="22"/>
              </w:rPr>
              <w:t xml:space="preserve"> St. </w:t>
            </w:r>
            <w:proofErr w:type="spellStart"/>
            <w:r w:rsidRPr="006E1FED">
              <w:rPr>
                <w:sz w:val="22"/>
                <w:szCs w:val="22"/>
              </w:rPr>
              <w:t>Vrain</w:t>
            </w:r>
            <w:proofErr w:type="spellEnd"/>
          </w:p>
          <w:p w14:paraId="458CB3B7" w14:textId="696D12D0" w:rsidR="009A448C" w:rsidRPr="006E1FED" w:rsidRDefault="009A448C" w:rsidP="00FF7A03">
            <w:pPr>
              <w:spacing w:line="240" w:lineRule="auto"/>
              <w:rPr>
                <w:rFonts w:ascii="Arial" w:hAnsi="Arial" w:cs="Arial"/>
                <w:b/>
              </w:rPr>
            </w:pPr>
          </w:p>
        </w:tc>
        <w:tc>
          <w:tcPr>
            <w:tcW w:w="2421" w:type="dxa"/>
          </w:tcPr>
          <w:p w14:paraId="41D73FE8" w14:textId="187797CC" w:rsidR="009A448C" w:rsidRPr="006E1FED" w:rsidRDefault="004C306A" w:rsidP="00FF7A03">
            <w:pPr>
              <w:spacing w:line="240" w:lineRule="auto"/>
              <w:rPr>
                <w:rFonts w:ascii="Arial" w:hAnsi="Arial" w:cs="Arial"/>
                <w:b/>
              </w:rPr>
            </w:pPr>
            <w:r w:rsidRPr="006E1FED">
              <w:rPr>
                <w:rFonts w:ascii="Arial" w:hAnsi="Arial" w:cs="Arial"/>
                <w:b/>
              </w:rPr>
              <w:t>Susan Shelby Magoffin</w:t>
            </w:r>
          </w:p>
        </w:tc>
        <w:tc>
          <w:tcPr>
            <w:tcW w:w="2421" w:type="dxa"/>
          </w:tcPr>
          <w:p w14:paraId="79BB8B9B" w14:textId="4C1EF849" w:rsidR="009A448C" w:rsidRPr="006E1FED" w:rsidRDefault="00460CC6" w:rsidP="00FF7A03">
            <w:pPr>
              <w:pStyle w:val="psTitle1"/>
              <w:rPr>
                <w:sz w:val="22"/>
                <w:szCs w:val="22"/>
              </w:rPr>
            </w:pPr>
            <w:r w:rsidRPr="006E1FED">
              <w:rPr>
                <w:b/>
                <w:sz w:val="22"/>
                <w:szCs w:val="22"/>
              </w:rPr>
              <w:t>Owl Woman (</w:t>
            </w:r>
            <w:proofErr w:type="spellStart"/>
            <w:r w:rsidRPr="006E1FED">
              <w:rPr>
                <w:b/>
                <w:sz w:val="22"/>
                <w:szCs w:val="22"/>
              </w:rPr>
              <w:t>Mistanta</w:t>
            </w:r>
            <w:proofErr w:type="spellEnd"/>
            <w:r w:rsidRPr="006E1FED">
              <w:rPr>
                <w:b/>
                <w:sz w:val="22"/>
                <w:szCs w:val="22"/>
              </w:rPr>
              <w:t>), 1828–</w:t>
            </w:r>
            <w:r w:rsidR="004C306A" w:rsidRPr="006E1FED">
              <w:rPr>
                <w:b/>
                <w:sz w:val="22"/>
                <w:szCs w:val="22"/>
              </w:rPr>
              <w:t>1847</w:t>
            </w:r>
          </w:p>
        </w:tc>
        <w:tc>
          <w:tcPr>
            <w:tcW w:w="2422" w:type="dxa"/>
          </w:tcPr>
          <w:p w14:paraId="2AE7C1D4" w14:textId="271D72D3" w:rsidR="009A448C" w:rsidRPr="006E1FED" w:rsidRDefault="00460CC6" w:rsidP="00FF7A03">
            <w:pPr>
              <w:pStyle w:val="psTitle1"/>
              <w:rPr>
                <w:b/>
                <w:sz w:val="22"/>
                <w:szCs w:val="22"/>
              </w:rPr>
            </w:pPr>
            <w:r w:rsidRPr="006E1FED">
              <w:rPr>
                <w:b/>
                <w:sz w:val="22"/>
                <w:szCs w:val="22"/>
              </w:rPr>
              <w:t>E</w:t>
            </w:r>
            <w:r w:rsidR="005B3270" w:rsidRPr="006E1FED">
              <w:rPr>
                <w:b/>
                <w:sz w:val="22"/>
                <w:szCs w:val="22"/>
              </w:rPr>
              <w:t>ntrance to Bent's Old Fort</w:t>
            </w:r>
          </w:p>
        </w:tc>
      </w:tr>
      <w:tr w:rsidR="009A448C" w:rsidRPr="006E1FED" w14:paraId="703EF537" w14:textId="77777777">
        <w:tc>
          <w:tcPr>
            <w:tcW w:w="2421" w:type="dxa"/>
          </w:tcPr>
          <w:p w14:paraId="62059555" w14:textId="384765F0" w:rsidR="009A448C" w:rsidRPr="006E1FED" w:rsidRDefault="003728B8">
            <w:pPr>
              <w:spacing w:line="240" w:lineRule="auto"/>
              <w:rPr>
                <w:rFonts w:ascii="Arial" w:hAnsi="Arial" w:cs="Arial"/>
              </w:rPr>
            </w:pPr>
            <w:r w:rsidRPr="006E1FED">
              <w:rPr>
                <w:rFonts w:ascii="Arial" w:hAnsi="Arial" w:cs="Arial"/>
              </w:rPr>
              <w:t xml:space="preserve">Head and shoulders portrait of Charles Bent who served as governor of the New Mexico </w:t>
            </w:r>
            <w:r w:rsidR="000C0329" w:rsidRPr="006E1FED">
              <w:rPr>
                <w:rFonts w:ascii="Arial" w:hAnsi="Arial" w:cs="Arial"/>
              </w:rPr>
              <w:t>Territory</w:t>
            </w:r>
            <w:r w:rsidRPr="006E1FED">
              <w:rPr>
                <w:rFonts w:ascii="Arial" w:hAnsi="Arial" w:cs="Arial"/>
              </w:rPr>
              <w:t xml:space="preserve"> taken in the Mexican American War until he lost his life in a</w:t>
            </w:r>
            <w:r w:rsidR="000C0329" w:rsidRPr="006E1FED">
              <w:rPr>
                <w:rFonts w:ascii="Arial" w:hAnsi="Arial" w:cs="Arial"/>
              </w:rPr>
              <w:t>n</w:t>
            </w:r>
            <w:r w:rsidRPr="006E1FED">
              <w:rPr>
                <w:rFonts w:ascii="Arial" w:hAnsi="Arial" w:cs="Arial"/>
              </w:rPr>
              <w:t xml:space="preserve"> 1847 battle.</w:t>
            </w:r>
          </w:p>
        </w:tc>
        <w:tc>
          <w:tcPr>
            <w:tcW w:w="2421" w:type="dxa"/>
          </w:tcPr>
          <w:p w14:paraId="0B3ECD73" w14:textId="031DAE34" w:rsidR="009A448C" w:rsidRPr="006E1FED" w:rsidRDefault="00460CC6" w:rsidP="00FF7A03">
            <w:pPr>
              <w:spacing w:line="240" w:lineRule="auto"/>
              <w:rPr>
                <w:rFonts w:ascii="Arial" w:hAnsi="Arial" w:cs="Arial"/>
              </w:rPr>
            </w:pPr>
            <w:r w:rsidRPr="006E1FED">
              <w:rPr>
                <w:rFonts w:ascii="Arial" w:hAnsi="Arial" w:cs="Arial"/>
              </w:rPr>
              <w:t>Christopher "Kit" Carson, half-</w:t>
            </w:r>
            <w:r w:rsidR="003728B8" w:rsidRPr="006E1FED">
              <w:rPr>
                <w:rFonts w:ascii="Arial" w:hAnsi="Arial" w:cs="Arial"/>
              </w:rPr>
              <w:t>length seated studio portrait, wearing suit jacket, vest, and tie; photograph of a portrait.</w:t>
            </w:r>
          </w:p>
        </w:tc>
        <w:tc>
          <w:tcPr>
            <w:tcW w:w="2421" w:type="dxa"/>
          </w:tcPr>
          <w:p w14:paraId="035C7A04" w14:textId="38DBE66E" w:rsidR="009A448C" w:rsidRPr="006E1FED" w:rsidRDefault="005B3270" w:rsidP="00FF7A03">
            <w:pPr>
              <w:spacing w:line="240" w:lineRule="auto"/>
              <w:rPr>
                <w:rFonts w:ascii="Arial" w:hAnsi="Arial" w:cs="Arial"/>
              </w:rPr>
            </w:pPr>
            <w:r w:rsidRPr="006E1FED">
              <w:rPr>
                <w:rFonts w:ascii="Arial" w:hAnsi="Arial" w:cs="Arial"/>
              </w:rPr>
              <w:t>Head</w:t>
            </w:r>
            <w:r w:rsidR="005C595E" w:rsidRPr="006E1FED">
              <w:rPr>
                <w:rFonts w:ascii="Arial" w:hAnsi="Arial" w:cs="Arial"/>
              </w:rPr>
              <w:t xml:space="preserve"> and shoulders portrait of </w:t>
            </w:r>
            <w:proofErr w:type="spellStart"/>
            <w:r w:rsidR="005C595E" w:rsidRPr="006E1FED">
              <w:rPr>
                <w:rFonts w:ascii="Arial" w:hAnsi="Arial" w:cs="Arial"/>
              </w:rPr>
              <w:t>Cera</w:t>
            </w:r>
            <w:r w:rsidRPr="006E1FED">
              <w:rPr>
                <w:rFonts w:ascii="Arial" w:hAnsi="Arial" w:cs="Arial"/>
              </w:rPr>
              <w:t>n</w:t>
            </w:r>
            <w:proofErr w:type="spellEnd"/>
            <w:r w:rsidRPr="006E1FED">
              <w:rPr>
                <w:rFonts w:ascii="Arial" w:hAnsi="Arial" w:cs="Arial"/>
              </w:rPr>
              <w:t xml:space="preserve"> St. </w:t>
            </w:r>
            <w:proofErr w:type="spellStart"/>
            <w:r w:rsidRPr="006E1FED">
              <w:rPr>
                <w:rFonts w:ascii="Arial" w:hAnsi="Arial" w:cs="Arial"/>
              </w:rPr>
              <w:t>Vrain</w:t>
            </w:r>
            <w:proofErr w:type="spellEnd"/>
            <w:r w:rsidRPr="006E1FED">
              <w:rPr>
                <w:rFonts w:ascii="Arial" w:hAnsi="Arial" w:cs="Arial"/>
              </w:rPr>
              <w:t>, fur trader from Colorado. He wears a white shirt and collar, with a dark jacket and cravat.</w:t>
            </w:r>
          </w:p>
        </w:tc>
        <w:tc>
          <w:tcPr>
            <w:tcW w:w="2421" w:type="dxa"/>
          </w:tcPr>
          <w:p w14:paraId="0DC198A3" w14:textId="6CE804EB" w:rsidR="009A448C" w:rsidRPr="006E1FED" w:rsidRDefault="005B3270" w:rsidP="00FF7A03">
            <w:pPr>
              <w:spacing w:line="240" w:lineRule="auto"/>
              <w:rPr>
                <w:rFonts w:ascii="Arial" w:hAnsi="Arial" w:cs="Arial"/>
              </w:rPr>
            </w:pPr>
            <w:r w:rsidRPr="006E1FED">
              <w:rPr>
                <w:rFonts w:ascii="Arial" w:hAnsi="Arial" w:cs="Arial"/>
              </w:rPr>
              <w:t xml:space="preserve">One of the first Anglo women to travel on the Santa </w:t>
            </w:r>
            <w:proofErr w:type="spellStart"/>
            <w:r w:rsidRPr="006E1FED">
              <w:rPr>
                <w:rFonts w:ascii="Arial" w:hAnsi="Arial" w:cs="Arial"/>
              </w:rPr>
              <w:t>F</w:t>
            </w:r>
            <w:r w:rsidR="00FF6032" w:rsidRPr="006E1FED">
              <w:rPr>
                <w:rFonts w:ascii="Arial" w:hAnsi="Arial" w:cs="Arial"/>
              </w:rPr>
              <w:t>é</w:t>
            </w:r>
            <w:proofErr w:type="spellEnd"/>
            <w:r w:rsidRPr="006E1FED">
              <w:rPr>
                <w:rFonts w:ascii="Arial" w:hAnsi="Arial" w:cs="Arial"/>
              </w:rPr>
              <w:t xml:space="preserve"> Trail.  Her diary is one of the major sources about 1840s life in the American Southwest.</w:t>
            </w:r>
          </w:p>
        </w:tc>
        <w:tc>
          <w:tcPr>
            <w:tcW w:w="2421" w:type="dxa"/>
          </w:tcPr>
          <w:p w14:paraId="57096CFF" w14:textId="219ACA9B" w:rsidR="009A448C" w:rsidRPr="006E1FED" w:rsidRDefault="004C306A" w:rsidP="00FF7A03">
            <w:pPr>
              <w:spacing w:line="240" w:lineRule="auto"/>
              <w:rPr>
                <w:rFonts w:ascii="Arial" w:hAnsi="Arial" w:cs="Arial"/>
              </w:rPr>
            </w:pPr>
            <w:r w:rsidRPr="006E1FED">
              <w:rPr>
                <w:rFonts w:ascii="Arial" w:hAnsi="Arial" w:cs="Arial"/>
              </w:rPr>
              <w:t>First wife of William Bent.</w:t>
            </w:r>
          </w:p>
        </w:tc>
        <w:tc>
          <w:tcPr>
            <w:tcW w:w="2422" w:type="dxa"/>
          </w:tcPr>
          <w:p w14:paraId="1FA74CED" w14:textId="426D92F6" w:rsidR="009A448C" w:rsidRPr="006E1FED" w:rsidRDefault="005B3270" w:rsidP="00FF7A03">
            <w:pPr>
              <w:spacing w:line="240" w:lineRule="auto"/>
              <w:rPr>
                <w:rFonts w:ascii="Arial" w:hAnsi="Arial" w:cs="Arial"/>
              </w:rPr>
            </w:pPr>
            <w:r w:rsidRPr="006E1FED">
              <w:rPr>
                <w:rFonts w:ascii="Arial" w:hAnsi="Arial" w:cs="Arial"/>
              </w:rPr>
              <w:t>“Gate” or main entrance for those coming to Bent’s Old Fort.</w:t>
            </w:r>
          </w:p>
        </w:tc>
      </w:tr>
      <w:tr w:rsidR="005B3270" w:rsidRPr="006E1FED" w14:paraId="3C5F1340" w14:textId="77777777">
        <w:tc>
          <w:tcPr>
            <w:tcW w:w="2421" w:type="dxa"/>
          </w:tcPr>
          <w:p w14:paraId="3A522602" w14:textId="35660D85" w:rsidR="005B3270" w:rsidRPr="006E1FED" w:rsidRDefault="005B3270" w:rsidP="00FF7A03">
            <w:pPr>
              <w:spacing w:line="240" w:lineRule="auto"/>
              <w:rPr>
                <w:rFonts w:ascii="Arial" w:hAnsi="Arial" w:cs="Arial"/>
              </w:rPr>
            </w:pPr>
            <w:r w:rsidRPr="006E1FED">
              <w:rPr>
                <w:rFonts w:ascii="Arial" w:hAnsi="Arial" w:cs="Arial"/>
              </w:rPr>
              <w:t>Eldest of the Bent brothers who founde</w:t>
            </w:r>
            <w:r w:rsidR="00FF6032" w:rsidRPr="006E1FED">
              <w:rPr>
                <w:rFonts w:ascii="Arial" w:hAnsi="Arial" w:cs="Arial"/>
              </w:rPr>
              <w:t xml:space="preserve">d Bent's Fort along the Santa </w:t>
            </w:r>
            <w:proofErr w:type="spellStart"/>
            <w:r w:rsidR="00FF6032" w:rsidRPr="006E1FED">
              <w:rPr>
                <w:rFonts w:ascii="Arial" w:hAnsi="Arial" w:cs="Arial"/>
              </w:rPr>
              <w:t>Fé</w:t>
            </w:r>
            <w:proofErr w:type="spellEnd"/>
            <w:r w:rsidRPr="006E1FED">
              <w:rPr>
                <w:rFonts w:ascii="Arial" w:hAnsi="Arial" w:cs="Arial"/>
              </w:rPr>
              <w:t xml:space="preserve"> Trail.</w:t>
            </w:r>
          </w:p>
        </w:tc>
        <w:tc>
          <w:tcPr>
            <w:tcW w:w="2421" w:type="dxa"/>
          </w:tcPr>
          <w:p w14:paraId="7C88EB45" w14:textId="7E0D502C" w:rsidR="005B3270" w:rsidRPr="006E1FED" w:rsidRDefault="005B3270" w:rsidP="00FF7A03">
            <w:pPr>
              <w:spacing w:line="240" w:lineRule="auto"/>
              <w:rPr>
                <w:rFonts w:ascii="Arial" w:hAnsi="Arial" w:cs="Arial"/>
              </w:rPr>
            </w:pPr>
            <w:r w:rsidRPr="006E1FED">
              <w:rPr>
                <w:rFonts w:ascii="Arial" w:hAnsi="Arial" w:cs="Arial"/>
              </w:rPr>
              <w:t>Carson was one of the well-known frontiersmen who spent time at Bent’s Old Fort.</w:t>
            </w:r>
          </w:p>
        </w:tc>
        <w:tc>
          <w:tcPr>
            <w:tcW w:w="2421" w:type="dxa"/>
          </w:tcPr>
          <w:p w14:paraId="2BB6C063" w14:textId="632D2167" w:rsidR="005B3270" w:rsidRPr="006E1FED" w:rsidRDefault="005B3270" w:rsidP="00FF7A03">
            <w:pPr>
              <w:spacing w:line="240" w:lineRule="auto"/>
              <w:rPr>
                <w:rFonts w:ascii="Arial" w:hAnsi="Arial" w:cs="Arial"/>
              </w:rPr>
            </w:pPr>
            <w:r w:rsidRPr="006E1FED">
              <w:rPr>
                <w:rFonts w:ascii="Arial" w:hAnsi="Arial" w:cs="Arial"/>
              </w:rPr>
              <w:t xml:space="preserve">St. </w:t>
            </w:r>
            <w:proofErr w:type="spellStart"/>
            <w:r w:rsidRPr="006E1FED">
              <w:rPr>
                <w:rFonts w:ascii="Arial" w:hAnsi="Arial" w:cs="Arial"/>
              </w:rPr>
              <w:t>Vrain</w:t>
            </w:r>
            <w:proofErr w:type="spellEnd"/>
            <w:r w:rsidRPr="006E1FED">
              <w:rPr>
                <w:rFonts w:ascii="Arial" w:hAnsi="Arial" w:cs="Arial"/>
              </w:rPr>
              <w:t xml:space="preserve"> was one of the founders of Bent’s Old Fort.</w:t>
            </w:r>
          </w:p>
        </w:tc>
        <w:tc>
          <w:tcPr>
            <w:tcW w:w="2421" w:type="dxa"/>
          </w:tcPr>
          <w:p w14:paraId="1CFF556E" w14:textId="2FCAD023" w:rsidR="005B3270" w:rsidRPr="006E1FED" w:rsidRDefault="005B3270" w:rsidP="00FF7A03">
            <w:pPr>
              <w:spacing w:line="240" w:lineRule="auto"/>
              <w:rPr>
                <w:rFonts w:ascii="Arial" w:hAnsi="Arial" w:cs="Arial"/>
              </w:rPr>
            </w:pPr>
            <w:r w:rsidRPr="006E1FED">
              <w:rPr>
                <w:rFonts w:ascii="Arial" w:hAnsi="Arial" w:cs="Arial"/>
              </w:rPr>
              <w:t>Magoffin, pregnant at the time</w:t>
            </w:r>
            <w:r w:rsidR="00460CC6" w:rsidRPr="006E1FED">
              <w:rPr>
                <w:rFonts w:ascii="Arial" w:hAnsi="Arial" w:cs="Arial"/>
              </w:rPr>
              <w:t xml:space="preserve"> of her journey</w:t>
            </w:r>
            <w:r w:rsidRPr="006E1FED">
              <w:rPr>
                <w:rFonts w:ascii="Arial" w:hAnsi="Arial" w:cs="Arial"/>
              </w:rPr>
              <w:t>, took ill at Bent’s Old Fort and suffered a miscarriage there.</w:t>
            </w:r>
          </w:p>
        </w:tc>
        <w:tc>
          <w:tcPr>
            <w:tcW w:w="2421" w:type="dxa"/>
          </w:tcPr>
          <w:p w14:paraId="0A7D3109" w14:textId="28B42AEC" w:rsidR="005B3270" w:rsidRPr="006E1FED" w:rsidRDefault="0097319C" w:rsidP="00FF7A03">
            <w:pPr>
              <w:spacing w:line="240" w:lineRule="auto"/>
              <w:rPr>
                <w:rFonts w:ascii="Arial" w:hAnsi="Arial" w:cs="Arial"/>
              </w:rPr>
            </w:pPr>
            <w:r w:rsidRPr="006E1FED">
              <w:rPr>
                <w:rFonts w:ascii="Arial" w:hAnsi="Arial" w:cs="Arial"/>
              </w:rPr>
              <w:t>Tried to improve</w:t>
            </w:r>
            <w:r w:rsidR="005B3270" w:rsidRPr="006E1FED">
              <w:rPr>
                <w:rFonts w:ascii="Arial" w:hAnsi="Arial" w:cs="Arial"/>
              </w:rPr>
              <w:t xml:space="preserve"> relations between whites and Indians throughout her life.</w:t>
            </w:r>
          </w:p>
        </w:tc>
        <w:tc>
          <w:tcPr>
            <w:tcW w:w="2422" w:type="dxa"/>
          </w:tcPr>
          <w:p w14:paraId="7FCED219" w14:textId="23C54C7D" w:rsidR="005B3270" w:rsidRPr="006E1FED" w:rsidRDefault="005B3270" w:rsidP="00FF7A03">
            <w:pPr>
              <w:spacing w:line="240" w:lineRule="auto"/>
              <w:rPr>
                <w:rFonts w:ascii="Arial" w:hAnsi="Arial" w:cs="Arial"/>
              </w:rPr>
            </w:pPr>
            <w:r w:rsidRPr="006E1FED">
              <w:rPr>
                <w:rFonts w:ascii="Arial" w:hAnsi="Arial" w:cs="Arial"/>
              </w:rPr>
              <w:t>Gate with watchtower above it speaks to the security measures in place at Bent’s Old Fort.</w:t>
            </w:r>
          </w:p>
        </w:tc>
      </w:tr>
      <w:tr w:rsidR="005B3270" w:rsidRPr="006E1FED" w14:paraId="51D7BFA6" w14:textId="77777777" w:rsidTr="005B3270">
        <w:trPr>
          <w:trHeight w:val="2618"/>
        </w:trPr>
        <w:tc>
          <w:tcPr>
            <w:tcW w:w="2421" w:type="dxa"/>
          </w:tcPr>
          <w:p w14:paraId="267255FE" w14:textId="77777777" w:rsidR="005B3270" w:rsidRPr="006E1FED" w:rsidRDefault="005B3270" w:rsidP="00FF7A03">
            <w:pPr>
              <w:spacing w:after="0" w:line="240" w:lineRule="auto"/>
              <w:rPr>
                <w:rFonts w:ascii="Arial" w:hAnsi="Arial" w:cs="Arial"/>
              </w:rPr>
            </w:pPr>
          </w:p>
          <w:p w14:paraId="0B59BFA7" w14:textId="3EC91D43" w:rsidR="005B3270" w:rsidRPr="006E1FED" w:rsidRDefault="005B3270" w:rsidP="00FF7A03">
            <w:pPr>
              <w:spacing w:after="0" w:line="240" w:lineRule="auto"/>
              <w:jc w:val="center"/>
              <w:rPr>
                <w:rFonts w:ascii="Arial" w:hAnsi="Arial" w:cs="Arial"/>
              </w:rPr>
            </w:pPr>
            <w:r w:rsidRPr="006E1FED">
              <w:rPr>
                <w:rFonts w:ascii="Arial" w:hAnsi="Arial" w:cs="Arial"/>
              </w:rPr>
              <w:fldChar w:fldCharType="begin" w:fldLock="1"/>
            </w:r>
            <w:r w:rsidRPr="006E1FED">
              <w:rPr>
                <w:rFonts w:ascii="Arial" w:hAnsi="Arial" w:cs="Arial"/>
              </w:rPr>
              <w:instrText xml:space="preserve"> INCLUDEPICTURE "http://digital.denverlibrary.org/utils/getthumbnail/collection/p15330coll22/id/10774" \* MERGEFORMATINET </w:instrText>
            </w:r>
            <w:r w:rsidRPr="006E1FED">
              <w:rPr>
                <w:rFonts w:ascii="Arial" w:hAnsi="Arial" w:cs="Arial"/>
              </w:rPr>
              <w:fldChar w:fldCharType="separate"/>
            </w:r>
            <w:r w:rsidR="003F7615" w:rsidRPr="006E1FED">
              <w:rPr>
                <w:rFonts w:ascii="Arial" w:hAnsi="Arial" w:cs="Arial"/>
              </w:rPr>
              <w:fldChar w:fldCharType="begin"/>
            </w:r>
            <w:r w:rsidR="003F7615" w:rsidRPr="006E1FED">
              <w:rPr>
                <w:rFonts w:ascii="Arial" w:hAnsi="Arial" w:cs="Arial"/>
              </w:rPr>
              <w:instrText xml:space="preserve"> INCLUDEPICTURE  "http://digital.denverlibrary.org/utils/getthumbnail/collection/p15330coll22/id/10774" \* MERGEFORMATINET </w:instrText>
            </w:r>
            <w:r w:rsidR="003F7615" w:rsidRPr="006E1FED">
              <w:rPr>
                <w:rFonts w:ascii="Arial" w:hAnsi="Arial" w:cs="Arial"/>
              </w:rPr>
              <w:fldChar w:fldCharType="separate"/>
            </w:r>
            <w:r w:rsidR="006401C0" w:rsidRPr="006E1FED">
              <w:rPr>
                <w:rFonts w:ascii="Arial" w:hAnsi="Arial" w:cs="Arial"/>
              </w:rPr>
              <w:fldChar w:fldCharType="begin"/>
            </w:r>
            <w:r w:rsidR="006401C0" w:rsidRPr="006E1FED">
              <w:rPr>
                <w:rFonts w:ascii="Arial" w:hAnsi="Arial" w:cs="Arial"/>
              </w:rPr>
              <w:instrText xml:space="preserve"> INCLUDEPICTURE  "http://digital.denverlibrary.org/utils/getthumbnail/collection/p15330coll22/id/10774" \* MERGEFORMATINET </w:instrText>
            </w:r>
            <w:r w:rsidR="006401C0" w:rsidRPr="006E1FED">
              <w:rPr>
                <w:rFonts w:ascii="Arial" w:hAnsi="Arial" w:cs="Arial"/>
              </w:rPr>
              <w:fldChar w:fldCharType="separate"/>
            </w:r>
            <w:r w:rsidR="001E2AF5" w:rsidRPr="006E1FED">
              <w:rPr>
                <w:rFonts w:ascii="Arial" w:hAnsi="Arial" w:cs="Arial"/>
              </w:rPr>
              <w:fldChar w:fldCharType="begin"/>
            </w:r>
            <w:r w:rsidR="001E2AF5" w:rsidRPr="006E1FED">
              <w:rPr>
                <w:rFonts w:ascii="Arial" w:hAnsi="Arial" w:cs="Arial"/>
              </w:rPr>
              <w:instrText xml:space="preserve"> INCLUDEPICTURE  "http://digital.denverlibrary.org/utils/getthumbnail/collection/p15330coll22/id/10774" \* MERGEFORMATINET </w:instrText>
            </w:r>
            <w:r w:rsidR="001E2AF5" w:rsidRPr="006E1FED">
              <w:rPr>
                <w:rFonts w:ascii="Arial" w:hAnsi="Arial" w:cs="Arial"/>
              </w:rPr>
              <w:fldChar w:fldCharType="separate"/>
            </w:r>
            <w:r w:rsidR="00AE4068" w:rsidRPr="006E1FED">
              <w:rPr>
                <w:rFonts w:ascii="Arial" w:hAnsi="Arial" w:cs="Arial"/>
              </w:rPr>
              <w:fldChar w:fldCharType="begin"/>
            </w:r>
            <w:r w:rsidR="00AE4068" w:rsidRPr="006E1FED">
              <w:rPr>
                <w:rFonts w:ascii="Arial" w:hAnsi="Arial" w:cs="Arial"/>
              </w:rPr>
              <w:instrText xml:space="preserve"> INCLUDEPICTURE  "http://digital.denverlibrary.org/utils/getthumbnail/collection/p15330coll22/id/10774" \* MERGEFORMATINET </w:instrText>
            </w:r>
            <w:r w:rsidR="00AE4068" w:rsidRPr="006E1FED">
              <w:rPr>
                <w:rFonts w:ascii="Arial" w:hAnsi="Arial" w:cs="Arial"/>
              </w:rPr>
              <w:fldChar w:fldCharType="separate"/>
            </w:r>
            <w:r w:rsidR="00C47D90" w:rsidRPr="006E1FED">
              <w:rPr>
                <w:rFonts w:ascii="Arial" w:hAnsi="Arial" w:cs="Arial"/>
              </w:rPr>
              <w:fldChar w:fldCharType="begin"/>
            </w:r>
            <w:r w:rsidR="00C47D90" w:rsidRPr="006E1FED">
              <w:rPr>
                <w:rFonts w:ascii="Arial" w:hAnsi="Arial" w:cs="Arial"/>
              </w:rPr>
              <w:instrText xml:space="preserve"> INCLUDEPICTURE  "http://digital.denverlibrary.org/utils/getthumbnail/collection/p15330coll22/id/10774" \* MERGEFORMATINET </w:instrText>
            </w:r>
            <w:r w:rsidR="00C47D90" w:rsidRPr="006E1FED">
              <w:rPr>
                <w:rFonts w:ascii="Arial" w:hAnsi="Arial" w:cs="Arial"/>
              </w:rPr>
              <w:fldChar w:fldCharType="separate"/>
            </w:r>
            <w:r w:rsidR="007315B3" w:rsidRPr="006E1FED">
              <w:rPr>
                <w:rFonts w:ascii="Arial" w:hAnsi="Arial" w:cs="Arial"/>
              </w:rPr>
              <w:fldChar w:fldCharType="begin"/>
            </w:r>
            <w:r w:rsidR="007315B3" w:rsidRPr="006E1FED">
              <w:rPr>
                <w:rFonts w:ascii="Arial" w:hAnsi="Arial" w:cs="Arial"/>
              </w:rPr>
              <w:instrText xml:space="preserve"> INCLUDEPICTURE  "http://digital.denverlibrary.org/utils/getthumbnail/collection/p15330coll22/id/10774" \* MERGEFORMATINET </w:instrText>
            </w:r>
            <w:r w:rsidR="007315B3" w:rsidRPr="006E1FED">
              <w:rPr>
                <w:rFonts w:ascii="Arial" w:hAnsi="Arial" w:cs="Arial"/>
              </w:rPr>
              <w:fldChar w:fldCharType="separate"/>
            </w:r>
            <w:r w:rsidR="007315B3" w:rsidRPr="006E1FED">
              <w:rPr>
                <w:rFonts w:ascii="Arial" w:hAnsi="Arial" w:cs="Arial"/>
                <w:noProof/>
              </w:rPr>
              <w:drawing>
                <wp:inline distT="0" distB="0" distL="0" distR="0" wp14:anchorId="2C950728" wp14:editId="686DF369">
                  <wp:extent cx="1185545" cy="1524000"/>
                  <wp:effectExtent l="0" t="0" r="0" b="0"/>
                  <wp:docPr id="41" name="Picture 28" descr="harles Bent 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harles Bent Gov."/>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5545" cy="1524000"/>
                          </a:xfrm>
                          <a:prstGeom prst="rect">
                            <a:avLst/>
                          </a:prstGeom>
                          <a:noFill/>
                          <a:ln>
                            <a:noFill/>
                          </a:ln>
                        </pic:spPr>
                      </pic:pic>
                    </a:graphicData>
                  </a:graphic>
                </wp:inline>
              </w:drawing>
            </w:r>
            <w:r w:rsidR="007315B3" w:rsidRPr="006E1FED">
              <w:rPr>
                <w:rFonts w:ascii="Arial" w:hAnsi="Arial" w:cs="Arial"/>
              </w:rPr>
              <w:fldChar w:fldCharType="end"/>
            </w:r>
            <w:r w:rsidR="00C47D90" w:rsidRPr="006E1FED">
              <w:rPr>
                <w:rFonts w:ascii="Arial" w:hAnsi="Arial" w:cs="Arial"/>
              </w:rPr>
              <w:fldChar w:fldCharType="end"/>
            </w:r>
            <w:r w:rsidR="00AE4068" w:rsidRPr="006E1FED">
              <w:rPr>
                <w:rFonts w:ascii="Arial" w:hAnsi="Arial" w:cs="Arial"/>
              </w:rPr>
              <w:fldChar w:fldCharType="end"/>
            </w:r>
            <w:r w:rsidR="001E2AF5" w:rsidRPr="006E1FED">
              <w:rPr>
                <w:rFonts w:ascii="Arial" w:hAnsi="Arial" w:cs="Arial"/>
              </w:rPr>
              <w:fldChar w:fldCharType="end"/>
            </w:r>
            <w:r w:rsidR="006401C0" w:rsidRPr="006E1FED">
              <w:rPr>
                <w:rFonts w:ascii="Arial" w:hAnsi="Arial" w:cs="Arial"/>
              </w:rPr>
              <w:fldChar w:fldCharType="end"/>
            </w:r>
            <w:r w:rsidR="003F7615" w:rsidRPr="006E1FED">
              <w:rPr>
                <w:rFonts w:ascii="Arial" w:hAnsi="Arial" w:cs="Arial"/>
              </w:rPr>
              <w:fldChar w:fldCharType="end"/>
            </w:r>
            <w:r w:rsidRPr="006E1FED">
              <w:rPr>
                <w:rFonts w:ascii="Arial" w:hAnsi="Arial" w:cs="Arial"/>
              </w:rPr>
              <w:fldChar w:fldCharType="end"/>
            </w:r>
          </w:p>
        </w:tc>
        <w:tc>
          <w:tcPr>
            <w:tcW w:w="2421" w:type="dxa"/>
          </w:tcPr>
          <w:p w14:paraId="0D1A1CFF" w14:textId="77777777" w:rsidR="005B3270" w:rsidRPr="006E1FED" w:rsidRDefault="005B3270" w:rsidP="00FF7A03">
            <w:pPr>
              <w:spacing w:after="0" w:line="240" w:lineRule="auto"/>
              <w:rPr>
                <w:rFonts w:ascii="Arial" w:hAnsi="Arial" w:cs="Arial"/>
              </w:rPr>
            </w:pPr>
          </w:p>
          <w:p w14:paraId="3DD7265F" w14:textId="3EE7C97E" w:rsidR="005B3270" w:rsidRPr="006E1FED" w:rsidRDefault="005B3270" w:rsidP="00FF7A03">
            <w:pPr>
              <w:spacing w:after="0" w:line="240" w:lineRule="auto"/>
              <w:jc w:val="center"/>
              <w:rPr>
                <w:rFonts w:ascii="Arial" w:hAnsi="Arial" w:cs="Arial"/>
              </w:rPr>
            </w:pPr>
            <w:r w:rsidRPr="006E1FED">
              <w:rPr>
                <w:rFonts w:ascii="Arial" w:hAnsi="Arial" w:cs="Arial"/>
              </w:rPr>
              <w:fldChar w:fldCharType="begin" w:fldLock="1"/>
            </w:r>
            <w:r w:rsidRPr="006E1FED">
              <w:rPr>
                <w:rFonts w:ascii="Arial" w:hAnsi="Arial" w:cs="Arial"/>
              </w:rPr>
              <w:instrText xml:space="preserve"> INCLUDEPICTURE "http://cdm16079.contentdm.oclc.org/utils/getthumbnail/collection/p15330coll22/id/68674" \* MERGEFORMATINET </w:instrText>
            </w:r>
            <w:r w:rsidRPr="006E1FED">
              <w:rPr>
                <w:rFonts w:ascii="Arial" w:hAnsi="Arial" w:cs="Arial"/>
              </w:rPr>
              <w:fldChar w:fldCharType="separate"/>
            </w:r>
            <w:r w:rsidR="003F7615" w:rsidRPr="006E1FED">
              <w:rPr>
                <w:rFonts w:ascii="Arial" w:hAnsi="Arial" w:cs="Arial"/>
              </w:rPr>
              <w:fldChar w:fldCharType="begin"/>
            </w:r>
            <w:r w:rsidR="003F7615" w:rsidRPr="006E1FED">
              <w:rPr>
                <w:rFonts w:ascii="Arial" w:hAnsi="Arial" w:cs="Arial"/>
              </w:rPr>
              <w:instrText xml:space="preserve"> INCLUDEPICTURE  "http://cdm16079.contentdm.oclc.org/utils/getthumbnail/collection/p15330coll22/id/68674" \* MERGEFORMATINET </w:instrText>
            </w:r>
            <w:r w:rsidR="003F7615" w:rsidRPr="006E1FED">
              <w:rPr>
                <w:rFonts w:ascii="Arial" w:hAnsi="Arial" w:cs="Arial"/>
              </w:rPr>
              <w:fldChar w:fldCharType="separate"/>
            </w:r>
            <w:r w:rsidR="006401C0" w:rsidRPr="006E1FED">
              <w:rPr>
                <w:rFonts w:ascii="Arial" w:hAnsi="Arial" w:cs="Arial"/>
              </w:rPr>
              <w:fldChar w:fldCharType="begin"/>
            </w:r>
            <w:r w:rsidR="006401C0" w:rsidRPr="006E1FED">
              <w:rPr>
                <w:rFonts w:ascii="Arial" w:hAnsi="Arial" w:cs="Arial"/>
              </w:rPr>
              <w:instrText xml:space="preserve"> INCLUDEPICTURE  "http://cdm16079.contentdm.oclc.org/utils/getthumbnail/collection/p15330coll22/id/68674" \* MERGEFORMATINET </w:instrText>
            </w:r>
            <w:r w:rsidR="006401C0" w:rsidRPr="006E1FED">
              <w:rPr>
                <w:rFonts w:ascii="Arial" w:hAnsi="Arial" w:cs="Arial"/>
              </w:rPr>
              <w:fldChar w:fldCharType="separate"/>
            </w:r>
            <w:r w:rsidR="001E2AF5" w:rsidRPr="006E1FED">
              <w:rPr>
                <w:rFonts w:ascii="Arial" w:hAnsi="Arial" w:cs="Arial"/>
              </w:rPr>
              <w:fldChar w:fldCharType="begin"/>
            </w:r>
            <w:r w:rsidR="001E2AF5" w:rsidRPr="006E1FED">
              <w:rPr>
                <w:rFonts w:ascii="Arial" w:hAnsi="Arial" w:cs="Arial"/>
              </w:rPr>
              <w:instrText xml:space="preserve"> INCLUDEPICTURE  "http://cdm16079.contentdm.oclc.org/utils/getthumbnail/collection/p15330coll22/id/68674" \* MERGEFORMATINET </w:instrText>
            </w:r>
            <w:r w:rsidR="001E2AF5" w:rsidRPr="006E1FED">
              <w:rPr>
                <w:rFonts w:ascii="Arial" w:hAnsi="Arial" w:cs="Arial"/>
              </w:rPr>
              <w:fldChar w:fldCharType="separate"/>
            </w:r>
            <w:r w:rsidR="00AE4068" w:rsidRPr="006E1FED">
              <w:rPr>
                <w:rFonts w:ascii="Arial" w:hAnsi="Arial" w:cs="Arial"/>
              </w:rPr>
              <w:fldChar w:fldCharType="begin"/>
            </w:r>
            <w:r w:rsidR="00AE4068" w:rsidRPr="006E1FED">
              <w:rPr>
                <w:rFonts w:ascii="Arial" w:hAnsi="Arial" w:cs="Arial"/>
              </w:rPr>
              <w:instrText xml:space="preserve"> INCLUDEPICTURE  "http://cdm16079.contentdm.oclc.org/utils/getthumbnail/collection/p15330coll22/id/68674" \* MERGEFORMATINET </w:instrText>
            </w:r>
            <w:r w:rsidR="00AE4068" w:rsidRPr="006E1FED">
              <w:rPr>
                <w:rFonts w:ascii="Arial" w:hAnsi="Arial" w:cs="Arial"/>
              </w:rPr>
              <w:fldChar w:fldCharType="separate"/>
            </w:r>
            <w:r w:rsidR="00C47D90" w:rsidRPr="006E1FED">
              <w:rPr>
                <w:rFonts w:ascii="Arial" w:hAnsi="Arial" w:cs="Arial"/>
              </w:rPr>
              <w:fldChar w:fldCharType="begin"/>
            </w:r>
            <w:r w:rsidR="00C47D90" w:rsidRPr="006E1FED">
              <w:rPr>
                <w:rFonts w:ascii="Arial" w:hAnsi="Arial" w:cs="Arial"/>
              </w:rPr>
              <w:instrText xml:space="preserve"> INCLUDEPICTURE  "http://cdm16079.contentdm.oclc.org/utils/getthumbnail/collection/p15330coll22/id/68674" \* MERGEFORMATINET </w:instrText>
            </w:r>
            <w:r w:rsidR="00C47D90" w:rsidRPr="006E1FED">
              <w:rPr>
                <w:rFonts w:ascii="Arial" w:hAnsi="Arial" w:cs="Arial"/>
              </w:rPr>
              <w:fldChar w:fldCharType="separate"/>
            </w:r>
            <w:r w:rsidR="007315B3" w:rsidRPr="006E1FED">
              <w:rPr>
                <w:rFonts w:ascii="Arial" w:hAnsi="Arial" w:cs="Arial"/>
              </w:rPr>
              <w:fldChar w:fldCharType="begin"/>
            </w:r>
            <w:r w:rsidR="007315B3" w:rsidRPr="006E1FED">
              <w:rPr>
                <w:rFonts w:ascii="Arial" w:hAnsi="Arial" w:cs="Arial"/>
              </w:rPr>
              <w:instrText xml:space="preserve"> INCLUDEPICTURE  "http://cdm16079.contentdm.oclc.org/utils/getthumbnail/collection/p15330coll22/id/68674" \* MERGEFORMATINET </w:instrText>
            </w:r>
            <w:r w:rsidR="007315B3" w:rsidRPr="006E1FED">
              <w:rPr>
                <w:rFonts w:ascii="Arial" w:hAnsi="Arial" w:cs="Arial"/>
              </w:rPr>
              <w:fldChar w:fldCharType="separate"/>
            </w:r>
            <w:r w:rsidR="007315B3" w:rsidRPr="006E1FED">
              <w:rPr>
                <w:rFonts w:ascii="Arial" w:hAnsi="Arial" w:cs="Arial"/>
                <w:noProof/>
              </w:rPr>
              <w:drawing>
                <wp:inline distT="0" distB="0" distL="0" distR="0" wp14:anchorId="723F1F7D" wp14:editId="2B1128B8">
                  <wp:extent cx="1151255" cy="1524000"/>
                  <wp:effectExtent l="0" t="0" r="4445" b="0"/>
                  <wp:docPr id="40" name="Picture 27" descr="hristopher Carson, bu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hristopher Carson, bust"/>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1255" cy="1524000"/>
                          </a:xfrm>
                          <a:prstGeom prst="rect">
                            <a:avLst/>
                          </a:prstGeom>
                          <a:noFill/>
                          <a:ln>
                            <a:noFill/>
                          </a:ln>
                        </pic:spPr>
                      </pic:pic>
                    </a:graphicData>
                  </a:graphic>
                </wp:inline>
              </w:drawing>
            </w:r>
            <w:r w:rsidR="007315B3" w:rsidRPr="006E1FED">
              <w:rPr>
                <w:rFonts w:ascii="Arial" w:hAnsi="Arial" w:cs="Arial"/>
              </w:rPr>
              <w:fldChar w:fldCharType="end"/>
            </w:r>
            <w:r w:rsidR="00C47D90" w:rsidRPr="006E1FED">
              <w:rPr>
                <w:rFonts w:ascii="Arial" w:hAnsi="Arial" w:cs="Arial"/>
              </w:rPr>
              <w:fldChar w:fldCharType="end"/>
            </w:r>
            <w:r w:rsidR="00AE4068" w:rsidRPr="006E1FED">
              <w:rPr>
                <w:rFonts w:ascii="Arial" w:hAnsi="Arial" w:cs="Arial"/>
              </w:rPr>
              <w:fldChar w:fldCharType="end"/>
            </w:r>
            <w:r w:rsidR="001E2AF5" w:rsidRPr="006E1FED">
              <w:rPr>
                <w:rFonts w:ascii="Arial" w:hAnsi="Arial" w:cs="Arial"/>
              </w:rPr>
              <w:fldChar w:fldCharType="end"/>
            </w:r>
            <w:r w:rsidR="006401C0" w:rsidRPr="006E1FED">
              <w:rPr>
                <w:rFonts w:ascii="Arial" w:hAnsi="Arial" w:cs="Arial"/>
              </w:rPr>
              <w:fldChar w:fldCharType="end"/>
            </w:r>
            <w:r w:rsidR="003F7615" w:rsidRPr="006E1FED">
              <w:rPr>
                <w:rFonts w:ascii="Arial" w:hAnsi="Arial" w:cs="Arial"/>
              </w:rPr>
              <w:fldChar w:fldCharType="end"/>
            </w:r>
            <w:r w:rsidRPr="006E1FED">
              <w:rPr>
                <w:rFonts w:ascii="Arial" w:hAnsi="Arial" w:cs="Arial"/>
              </w:rPr>
              <w:fldChar w:fldCharType="end"/>
            </w:r>
          </w:p>
        </w:tc>
        <w:tc>
          <w:tcPr>
            <w:tcW w:w="2421" w:type="dxa"/>
          </w:tcPr>
          <w:p w14:paraId="01E7EC26" w14:textId="77777777" w:rsidR="005B3270" w:rsidRPr="006E1FED" w:rsidRDefault="005B3270" w:rsidP="00FF7A03">
            <w:pPr>
              <w:spacing w:after="0" w:line="240" w:lineRule="auto"/>
              <w:rPr>
                <w:rFonts w:ascii="Arial" w:hAnsi="Arial" w:cs="Arial"/>
              </w:rPr>
            </w:pPr>
          </w:p>
          <w:p w14:paraId="395B14EB" w14:textId="02D0DCDE" w:rsidR="005B3270" w:rsidRPr="006E1FED" w:rsidRDefault="005B3270" w:rsidP="00FF7A03">
            <w:pPr>
              <w:spacing w:after="0" w:line="240" w:lineRule="auto"/>
              <w:jc w:val="center"/>
              <w:rPr>
                <w:rFonts w:ascii="Arial" w:hAnsi="Arial" w:cs="Arial"/>
              </w:rPr>
            </w:pPr>
            <w:r w:rsidRPr="006E1FED">
              <w:rPr>
                <w:rFonts w:ascii="Arial" w:hAnsi="Arial" w:cs="Arial"/>
              </w:rPr>
              <w:fldChar w:fldCharType="begin" w:fldLock="1"/>
            </w:r>
            <w:r w:rsidRPr="006E1FED">
              <w:rPr>
                <w:rFonts w:ascii="Arial" w:hAnsi="Arial" w:cs="Arial"/>
              </w:rPr>
              <w:instrText xml:space="preserve"> INCLUDEPICTURE "http://digital.denverlibrary.org/utils/getthumbnail/collection/p15330coll21/id/3582" \* MERGEFORMATINET </w:instrText>
            </w:r>
            <w:r w:rsidRPr="006E1FED">
              <w:rPr>
                <w:rFonts w:ascii="Arial" w:hAnsi="Arial" w:cs="Arial"/>
              </w:rPr>
              <w:fldChar w:fldCharType="separate"/>
            </w:r>
            <w:r w:rsidR="003F7615" w:rsidRPr="006E1FED">
              <w:rPr>
                <w:rFonts w:ascii="Arial" w:hAnsi="Arial" w:cs="Arial"/>
              </w:rPr>
              <w:fldChar w:fldCharType="begin"/>
            </w:r>
            <w:r w:rsidR="003F7615" w:rsidRPr="006E1FED">
              <w:rPr>
                <w:rFonts w:ascii="Arial" w:hAnsi="Arial" w:cs="Arial"/>
              </w:rPr>
              <w:instrText xml:space="preserve"> INCLUDEPICTURE  "http://digital.denverlibrary.org/utils/getthumbnail/collection/p15330coll21/id/3582" \* MERGEFORMATINET </w:instrText>
            </w:r>
            <w:r w:rsidR="003F7615" w:rsidRPr="006E1FED">
              <w:rPr>
                <w:rFonts w:ascii="Arial" w:hAnsi="Arial" w:cs="Arial"/>
              </w:rPr>
              <w:fldChar w:fldCharType="separate"/>
            </w:r>
            <w:r w:rsidR="006401C0" w:rsidRPr="006E1FED">
              <w:rPr>
                <w:rFonts w:ascii="Arial" w:hAnsi="Arial" w:cs="Arial"/>
              </w:rPr>
              <w:fldChar w:fldCharType="begin"/>
            </w:r>
            <w:r w:rsidR="006401C0" w:rsidRPr="006E1FED">
              <w:rPr>
                <w:rFonts w:ascii="Arial" w:hAnsi="Arial" w:cs="Arial"/>
              </w:rPr>
              <w:instrText xml:space="preserve"> INCLUDEPICTURE  "http://digital.denverlibrary.org/utils/getthumbnail/collection/p15330coll21/id/3582" \* MERGEFORMATINET </w:instrText>
            </w:r>
            <w:r w:rsidR="006401C0" w:rsidRPr="006E1FED">
              <w:rPr>
                <w:rFonts w:ascii="Arial" w:hAnsi="Arial" w:cs="Arial"/>
              </w:rPr>
              <w:fldChar w:fldCharType="separate"/>
            </w:r>
            <w:r w:rsidR="001E2AF5" w:rsidRPr="006E1FED">
              <w:rPr>
                <w:rFonts w:ascii="Arial" w:hAnsi="Arial" w:cs="Arial"/>
              </w:rPr>
              <w:fldChar w:fldCharType="begin"/>
            </w:r>
            <w:r w:rsidR="001E2AF5" w:rsidRPr="006E1FED">
              <w:rPr>
                <w:rFonts w:ascii="Arial" w:hAnsi="Arial" w:cs="Arial"/>
              </w:rPr>
              <w:instrText xml:space="preserve"> INCLUDEPICTURE  "http://digital.denverlibrary.org/utils/getthumbnail/collection/p15330coll21/id/3582" \* MERGEFORMATINET </w:instrText>
            </w:r>
            <w:r w:rsidR="001E2AF5" w:rsidRPr="006E1FED">
              <w:rPr>
                <w:rFonts w:ascii="Arial" w:hAnsi="Arial" w:cs="Arial"/>
              </w:rPr>
              <w:fldChar w:fldCharType="separate"/>
            </w:r>
            <w:r w:rsidR="00AE4068" w:rsidRPr="006E1FED">
              <w:rPr>
                <w:rFonts w:ascii="Arial" w:hAnsi="Arial" w:cs="Arial"/>
              </w:rPr>
              <w:fldChar w:fldCharType="begin"/>
            </w:r>
            <w:r w:rsidR="00AE4068" w:rsidRPr="006E1FED">
              <w:rPr>
                <w:rFonts w:ascii="Arial" w:hAnsi="Arial" w:cs="Arial"/>
              </w:rPr>
              <w:instrText xml:space="preserve"> INCLUDEPICTURE  "http://digital.denverlibrary.org/utils/getthumbnail/collection/p15330coll21/id/3582" \* MERGEFORMATINET </w:instrText>
            </w:r>
            <w:r w:rsidR="00AE4068" w:rsidRPr="006E1FED">
              <w:rPr>
                <w:rFonts w:ascii="Arial" w:hAnsi="Arial" w:cs="Arial"/>
              </w:rPr>
              <w:fldChar w:fldCharType="separate"/>
            </w:r>
            <w:r w:rsidR="00C47D90" w:rsidRPr="006E1FED">
              <w:rPr>
                <w:rFonts w:ascii="Arial" w:hAnsi="Arial" w:cs="Arial"/>
              </w:rPr>
              <w:fldChar w:fldCharType="begin"/>
            </w:r>
            <w:r w:rsidR="00C47D90" w:rsidRPr="006E1FED">
              <w:rPr>
                <w:rFonts w:ascii="Arial" w:hAnsi="Arial" w:cs="Arial"/>
              </w:rPr>
              <w:instrText xml:space="preserve"> INCLUDEPICTURE  "http://digital.denverlibrary.org/utils/getthumbnail/collection/p15330coll21/id/3582" \* MERGEFORMATINET </w:instrText>
            </w:r>
            <w:r w:rsidR="00C47D90" w:rsidRPr="006E1FED">
              <w:rPr>
                <w:rFonts w:ascii="Arial" w:hAnsi="Arial" w:cs="Arial"/>
              </w:rPr>
              <w:fldChar w:fldCharType="separate"/>
            </w:r>
            <w:r w:rsidR="007315B3" w:rsidRPr="006E1FED">
              <w:rPr>
                <w:rFonts w:ascii="Arial" w:hAnsi="Arial" w:cs="Arial"/>
              </w:rPr>
              <w:fldChar w:fldCharType="begin"/>
            </w:r>
            <w:r w:rsidR="007315B3" w:rsidRPr="006E1FED">
              <w:rPr>
                <w:rFonts w:ascii="Arial" w:hAnsi="Arial" w:cs="Arial"/>
              </w:rPr>
              <w:instrText xml:space="preserve"> INCLUDEPICTURE  "http://digital.denverlibrary.org/utils/getthumbnail/collection/p15330coll21/id/3582" \* MERGEFORMATINET </w:instrText>
            </w:r>
            <w:r w:rsidR="007315B3" w:rsidRPr="006E1FED">
              <w:rPr>
                <w:rFonts w:ascii="Arial" w:hAnsi="Arial" w:cs="Arial"/>
              </w:rPr>
              <w:fldChar w:fldCharType="separate"/>
            </w:r>
            <w:r w:rsidR="007315B3" w:rsidRPr="006E1FED">
              <w:rPr>
                <w:rFonts w:ascii="Arial" w:hAnsi="Arial" w:cs="Arial"/>
                <w:noProof/>
              </w:rPr>
              <w:drawing>
                <wp:inline distT="0" distB="0" distL="0" distR="0" wp14:anchorId="7541CB68" wp14:editId="40EA2FA8">
                  <wp:extent cx="1049655" cy="1524000"/>
                  <wp:effectExtent l="0" t="0" r="4445" b="0"/>
                  <wp:docPr id="39" name="Picture 26" descr="eran St. Vr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ran St. Vrai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9655" cy="1524000"/>
                          </a:xfrm>
                          <a:prstGeom prst="rect">
                            <a:avLst/>
                          </a:prstGeom>
                          <a:noFill/>
                          <a:ln>
                            <a:noFill/>
                          </a:ln>
                        </pic:spPr>
                      </pic:pic>
                    </a:graphicData>
                  </a:graphic>
                </wp:inline>
              </w:drawing>
            </w:r>
            <w:r w:rsidR="007315B3" w:rsidRPr="006E1FED">
              <w:rPr>
                <w:rFonts w:ascii="Arial" w:hAnsi="Arial" w:cs="Arial"/>
              </w:rPr>
              <w:fldChar w:fldCharType="end"/>
            </w:r>
            <w:r w:rsidR="00C47D90" w:rsidRPr="006E1FED">
              <w:rPr>
                <w:rFonts w:ascii="Arial" w:hAnsi="Arial" w:cs="Arial"/>
              </w:rPr>
              <w:fldChar w:fldCharType="end"/>
            </w:r>
            <w:r w:rsidR="00AE4068" w:rsidRPr="006E1FED">
              <w:rPr>
                <w:rFonts w:ascii="Arial" w:hAnsi="Arial" w:cs="Arial"/>
              </w:rPr>
              <w:fldChar w:fldCharType="end"/>
            </w:r>
            <w:r w:rsidR="001E2AF5" w:rsidRPr="006E1FED">
              <w:rPr>
                <w:rFonts w:ascii="Arial" w:hAnsi="Arial" w:cs="Arial"/>
              </w:rPr>
              <w:fldChar w:fldCharType="end"/>
            </w:r>
            <w:r w:rsidR="006401C0" w:rsidRPr="006E1FED">
              <w:rPr>
                <w:rFonts w:ascii="Arial" w:hAnsi="Arial" w:cs="Arial"/>
              </w:rPr>
              <w:fldChar w:fldCharType="end"/>
            </w:r>
            <w:r w:rsidR="003F7615" w:rsidRPr="006E1FED">
              <w:rPr>
                <w:rFonts w:ascii="Arial" w:hAnsi="Arial" w:cs="Arial"/>
              </w:rPr>
              <w:fldChar w:fldCharType="end"/>
            </w:r>
            <w:r w:rsidRPr="006E1FED">
              <w:rPr>
                <w:rFonts w:ascii="Arial" w:hAnsi="Arial" w:cs="Arial"/>
              </w:rPr>
              <w:fldChar w:fldCharType="end"/>
            </w:r>
          </w:p>
        </w:tc>
        <w:tc>
          <w:tcPr>
            <w:tcW w:w="2421" w:type="dxa"/>
          </w:tcPr>
          <w:p w14:paraId="763E4E2B" w14:textId="77777777" w:rsidR="005B3270" w:rsidRPr="006E1FED" w:rsidRDefault="005B3270" w:rsidP="00FF7A03">
            <w:pPr>
              <w:spacing w:after="0" w:line="240" w:lineRule="auto"/>
              <w:jc w:val="center"/>
              <w:rPr>
                <w:rFonts w:ascii="Arial" w:hAnsi="Arial" w:cs="Arial"/>
              </w:rPr>
            </w:pPr>
          </w:p>
          <w:p w14:paraId="4F49AD73" w14:textId="7914DB19" w:rsidR="005B3270" w:rsidRPr="006E1FED" w:rsidRDefault="005B3270" w:rsidP="00FF7A03">
            <w:pPr>
              <w:spacing w:after="0" w:line="240" w:lineRule="auto"/>
              <w:jc w:val="center"/>
              <w:rPr>
                <w:rFonts w:ascii="Arial" w:hAnsi="Arial" w:cs="Arial"/>
                <w:color w:val="7FC34D"/>
              </w:rPr>
            </w:pPr>
            <w:r w:rsidRPr="006E1FED">
              <w:rPr>
                <w:rFonts w:ascii="Arial" w:hAnsi="Arial" w:cs="Arial"/>
              </w:rPr>
              <w:fldChar w:fldCharType="begin" w:fldLock="1"/>
            </w:r>
            <w:r w:rsidRPr="006E1FED">
              <w:rPr>
                <w:rFonts w:ascii="Arial" w:hAnsi="Arial" w:cs="Arial"/>
              </w:rPr>
              <w:instrText xml:space="preserve"> INCLUDEPICTURE "https://encrypted-tbn0.gstatic.com/images?q=tbn:ANd9GcRkjpVjclM5kHmCuFF1WQ_l3YHpTf1wXahpavHq2eaW1R7A9Po8U_lVDg" \* MERGEFORMATINET </w:instrText>
            </w:r>
            <w:r w:rsidRPr="006E1FED">
              <w:rPr>
                <w:rFonts w:ascii="Arial" w:hAnsi="Arial" w:cs="Arial"/>
              </w:rPr>
              <w:fldChar w:fldCharType="separate"/>
            </w:r>
            <w:r w:rsidR="003F7615" w:rsidRPr="006E1FED">
              <w:rPr>
                <w:rFonts w:ascii="Arial" w:hAnsi="Arial" w:cs="Arial"/>
              </w:rPr>
              <w:fldChar w:fldCharType="begin"/>
            </w:r>
            <w:r w:rsidR="003F7615" w:rsidRPr="006E1FED">
              <w:rPr>
                <w:rFonts w:ascii="Arial" w:hAnsi="Arial" w:cs="Arial"/>
              </w:rPr>
              <w:instrText xml:space="preserve"> INCLUDEPICTURE  "https://encrypted-tbn0.gstatic.com/images?q=tbn:ANd9GcRkjpVjclM5kHmCuFF1WQ_l3YHpTf1wXahpavHq2eaW1R7A9Po8U_lVDg" \* MERGEFORMATINET </w:instrText>
            </w:r>
            <w:r w:rsidR="003F7615" w:rsidRPr="006E1FED">
              <w:rPr>
                <w:rFonts w:ascii="Arial" w:hAnsi="Arial" w:cs="Arial"/>
              </w:rPr>
              <w:fldChar w:fldCharType="separate"/>
            </w:r>
            <w:r w:rsidR="006401C0" w:rsidRPr="006E1FED">
              <w:rPr>
                <w:rFonts w:ascii="Arial" w:hAnsi="Arial" w:cs="Arial"/>
              </w:rPr>
              <w:fldChar w:fldCharType="begin"/>
            </w:r>
            <w:r w:rsidR="006401C0" w:rsidRPr="006E1FED">
              <w:rPr>
                <w:rFonts w:ascii="Arial" w:hAnsi="Arial" w:cs="Arial"/>
              </w:rPr>
              <w:instrText xml:space="preserve"> INCLUDEPICTURE  "https://encrypted-tbn0.gstatic.com/images?q=tbn:ANd9GcRkjpVjclM5kHmCuFF1WQ_l3YHpTf1wXahpavHq2eaW1R7A9Po8U_lVDg" \* MERGEFORMATINET </w:instrText>
            </w:r>
            <w:r w:rsidR="006401C0" w:rsidRPr="006E1FED">
              <w:rPr>
                <w:rFonts w:ascii="Arial" w:hAnsi="Arial" w:cs="Arial"/>
              </w:rPr>
              <w:fldChar w:fldCharType="separate"/>
            </w:r>
            <w:r w:rsidR="001E2AF5" w:rsidRPr="006E1FED">
              <w:rPr>
                <w:rFonts w:ascii="Arial" w:hAnsi="Arial" w:cs="Arial"/>
              </w:rPr>
              <w:fldChar w:fldCharType="begin"/>
            </w:r>
            <w:r w:rsidR="001E2AF5" w:rsidRPr="006E1FED">
              <w:rPr>
                <w:rFonts w:ascii="Arial" w:hAnsi="Arial" w:cs="Arial"/>
              </w:rPr>
              <w:instrText xml:space="preserve"> INCLUDEPICTURE  "https://encrypted-tbn0.gstatic.com/images?q=tbn:ANd9GcRkjpVjclM5kHmCuFF1WQ_l3YHpTf1wXahpavHq2eaW1R7A9Po8U_lVDg" \* MERGEFORMATINET </w:instrText>
            </w:r>
            <w:r w:rsidR="001E2AF5" w:rsidRPr="006E1FED">
              <w:rPr>
                <w:rFonts w:ascii="Arial" w:hAnsi="Arial" w:cs="Arial"/>
              </w:rPr>
              <w:fldChar w:fldCharType="separate"/>
            </w:r>
            <w:r w:rsidR="00AE4068" w:rsidRPr="006E1FED">
              <w:rPr>
                <w:rFonts w:ascii="Arial" w:hAnsi="Arial" w:cs="Arial"/>
              </w:rPr>
              <w:fldChar w:fldCharType="begin"/>
            </w:r>
            <w:r w:rsidR="00AE4068" w:rsidRPr="006E1FED">
              <w:rPr>
                <w:rFonts w:ascii="Arial" w:hAnsi="Arial" w:cs="Arial"/>
              </w:rPr>
              <w:instrText xml:space="preserve"> INCLUDEPICTURE  "https://encrypted-tbn0.gstatic.com/images?q=tbn:ANd9GcRkjpVjclM5kHmCuFF1WQ_l3YHpTf1wXahpavHq2eaW1R7A9Po8U_lVDg" \* MERGEFORMATINET </w:instrText>
            </w:r>
            <w:r w:rsidR="00AE4068" w:rsidRPr="006E1FED">
              <w:rPr>
                <w:rFonts w:ascii="Arial" w:hAnsi="Arial" w:cs="Arial"/>
              </w:rPr>
              <w:fldChar w:fldCharType="separate"/>
            </w:r>
            <w:r w:rsidR="00C47D90" w:rsidRPr="006E1FED">
              <w:rPr>
                <w:rFonts w:ascii="Arial" w:hAnsi="Arial" w:cs="Arial"/>
              </w:rPr>
              <w:fldChar w:fldCharType="begin"/>
            </w:r>
            <w:r w:rsidR="00C47D90" w:rsidRPr="006E1FED">
              <w:rPr>
                <w:rFonts w:ascii="Arial" w:hAnsi="Arial" w:cs="Arial"/>
              </w:rPr>
              <w:instrText xml:space="preserve"> INCLUDEPICTURE  "https://encrypted-tbn0.gstatic.com/images?q=tbn:ANd9GcRkjpVjclM5kHmCuFF1WQ_l3YHpTf1wXahpavHq2eaW1R7A9Po8U_lVDg" \* MERGEFORMATINET </w:instrText>
            </w:r>
            <w:r w:rsidR="00C47D90" w:rsidRPr="006E1FED">
              <w:rPr>
                <w:rFonts w:ascii="Arial" w:hAnsi="Arial" w:cs="Arial"/>
              </w:rPr>
              <w:fldChar w:fldCharType="separate"/>
            </w:r>
            <w:r w:rsidR="007315B3" w:rsidRPr="006E1FED">
              <w:rPr>
                <w:rFonts w:ascii="Arial" w:hAnsi="Arial" w:cs="Arial"/>
              </w:rPr>
              <w:fldChar w:fldCharType="begin"/>
            </w:r>
            <w:r w:rsidR="007315B3" w:rsidRPr="006E1FED">
              <w:rPr>
                <w:rFonts w:ascii="Arial" w:hAnsi="Arial" w:cs="Arial"/>
              </w:rPr>
              <w:instrText xml:space="preserve"> INCLUDEPICTURE  "https://encrypted-tbn0.gstatic.com/images?q=tbn:ANd9GcRkjpVjclM5kHmCuFF1WQ_l3YHpTf1wXahpavHq2eaW1R7A9Po8U_lVDg" \* MERGEFORMATINET </w:instrText>
            </w:r>
            <w:r w:rsidR="007315B3" w:rsidRPr="006E1FED">
              <w:rPr>
                <w:rFonts w:ascii="Arial" w:hAnsi="Arial" w:cs="Arial"/>
              </w:rPr>
              <w:fldChar w:fldCharType="separate"/>
            </w:r>
            <w:r w:rsidR="007315B3" w:rsidRPr="006E1FED">
              <w:rPr>
                <w:rFonts w:ascii="Arial" w:hAnsi="Arial" w:cs="Arial"/>
                <w:noProof/>
              </w:rPr>
              <w:drawing>
                <wp:inline distT="0" distB="0" distL="0" distR="0" wp14:anchorId="740792AC" wp14:editId="0AFB59EE">
                  <wp:extent cx="1193800" cy="1608455"/>
                  <wp:effectExtent l="0" t="0" r="0" b="4445"/>
                  <wp:docPr id="38" name="Picture 25" desc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lated imag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0" cy="1608455"/>
                          </a:xfrm>
                          <a:prstGeom prst="rect">
                            <a:avLst/>
                          </a:prstGeom>
                          <a:noFill/>
                          <a:ln>
                            <a:noFill/>
                          </a:ln>
                        </pic:spPr>
                      </pic:pic>
                    </a:graphicData>
                  </a:graphic>
                </wp:inline>
              </w:drawing>
            </w:r>
            <w:r w:rsidR="007315B3" w:rsidRPr="006E1FED">
              <w:rPr>
                <w:rFonts w:ascii="Arial" w:hAnsi="Arial" w:cs="Arial"/>
              </w:rPr>
              <w:fldChar w:fldCharType="end"/>
            </w:r>
            <w:r w:rsidR="00C47D90" w:rsidRPr="006E1FED">
              <w:rPr>
                <w:rFonts w:ascii="Arial" w:hAnsi="Arial" w:cs="Arial"/>
              </w:rPr>
              <w:fldChar w:fldCharType="end"/>
            </w:r>
            <w:r w:rsidR="00AE4068" w:rsidRPr="006E1FED">
              <w:rPr>
                <w:rFonts w:ascii="Arial" w:hAnsi="Arial" w:cs="Arial"/>
              </w:rPr>
              <w:fldChar w:fldCharType="end"/>
            </w:r>
            <w:r w:rsidR="001E2AF5" w:rsidRPr="006E1FED">
              <w:rPr>
                <w:rFonts w:ascii="Arial" w:hAnsi="Arial" w:cs="Arial"/>
              </w:rPr>
              <w:fldChar w:fldCharType="end"/>
            </w:r>
            <w:r w:rsidR="006401C0" w:rsidRPr="006E1FED">
              <w:rPr>
                <w:rFonts w:ascii="Arial" w:hAnsi="Arial" w:cs="Arial"/>
              </w:rPr>
              <w:fldChar w:fldCharType="end"/>
            </w:r>
            <w:r w:rsidR="003F7615" w:rsidRPr="006E1FED">
              <w:rPr>
                <w:rFonts w:ascii="Arial" w:hAnsi="Arial" w:cs="Arial"/>
              </w:rPr>
              <w:fldChar w:fldCharType="end"/>
            </w:r>
            <w:r w:rsidRPr="006E1FED">
              <w:rPr>
                <w:rFonts w:ascii="Arial" w:hAnsi="Arial" w:cs="Arial"/>
              </w:rPr>
              <w:fldChar w:fldCharType="end"/>
            </w:r>
          </w:p>
        </w:tc>
        <w:tc>
          <w:tcPr>
            <w:tcW w:w="2421" w:type="dxa"/>
          </w:tcPr>
          <w:p w14:paraId="588FE8EC" w14:textId="77777777" w:rsidR="005B3270" w:rsidRPr="006E1FED" w:rsidRDefault="005B3270" w:rsidP="00FF7A03">
            <w:pPr>
              <w:spacing w:after="0" w:line="240" w:lineRule="auto"/>
              <w:jc w:val="center"/>
              <w:rPr>
                <w:rFonts w:ascii="Arial" w:hAnsi="Arial" w:cs="Arial"/>
              </w:rPr>
            </w:pPr>
          </w:p>
          <w:p w14:paraId="23E77EE7" w14:textId="03DB67F9" w:rsidR="005B3270" w:rsidRPr="006E1FED" w:rsidRDefault="005B3270" w:rsidP="00FF7A03">
            <w:pPr>
              <w:spacing w:after="0" w:line="240" w:lineRule="auto"/>
              <w:jc w:val="center"/>
              <w:rPr>
                <w:rFonts w:ascii="Arial" w:hAnsi="Arial" w:cs="Arial"/>
              </w:rPr>
            </w:pPr>
            <w:r w:rsidRPr="006E1FED">
              <w:rPr>
                <w:rFonts w:ascii="Arial" w:hAnsi="Arial" w:cs="Arial"/>
              </w:rPr>
              <w:fldChar w:fldCharType="begin" w:fldLock="1"/>
            </w:r>
            <w:r w:rsidRPr="006E1FED">
              <w:rPr>
                <w:rFonts w:ascii="Arial" w:hAnsi="Arial" w:cs="Arial"/>
              </w:rPr>
              <w:instrText xml:space="preserve"> INCLUDEPICTURE "http://www.cogreatwomen.org/wp-content/uploads/2014/03/own-woman.jpg" \* MERGEFORMATINET </w:instrText>
            </w:r>
            <w:r w:rsidRPr="006E1FED">
              <w:rPr>
                <w:rFonts w:ascii="Arial" w:hAnsi="Arial" w:cs="Arial"/>
              </w:rPr>
              <w:fldChar w:fldCharType="separate"/>
            </w:r>
            <w:r w:rsidR="003F7615" w:rsidRPr="006E1FED">
              <w:rPr>
                <w:rFonts w:ascii="Arial" w:hAnsi="Arial" w:cs="Arial"/>
              </w:rPr>
              <w:fldChar w:fldCharType="begin"/>
            </w:r>
            <w:r w:rsidR="003F7615" w:rsidRPr="006E1FED">
              <w:rPr>
                <w:rFonts w:ascii="Arial" w:hAnsi="Arial" w:cs="Arial"/>
              </w:rPr>
              <w:instrText xml:space="preserve"> INCLUDEPICTURE  "http://www.cogreatwomen.org/wp-content/uploads/2014/03/own-woman.jpg" \* MERGEFORMATINET </w:instrText>
            </w:r>
            <w:r w:rsidR="003F7615" w:rsidRPr="006E1FED">
              <w:rPr>
                <w:rFonts w:ascii="Arial" w:hAnsi="Arial" w:cs="Arial"/>
              </w:rPr>
              <w:fldChar w:fldCharType="separate"/>
            </w:r>
            <w:r w:rsidR="006401C0" w:rsidRPr="006E1FED">
              <w:rPr>
                <w:rFonts w:ascii="Arial" w:hAnsi="Arial" w:cs="Arial"/>
              </w:rPr>
              <w:fldChar w:fldCharType="begin"/>
            </w:r>
            <w:r w:rsidR="006401C0" w:rsidRPr="006E1FED">
              <w:rPr>
                <w:rFonts w:ascii="Arial" w:hAnsi="Arial" w:cs="Arial"/>
              </w:rPr>
              <w:instrText xml:space="preserve"> INCLUDEPICTURE  "http://www.cogreatwomen.org/wp-content/uploads/2014/03/own-woman.jpg" \* MERGEFORMATINET </w:instrText>
            </w:r>
            <w:r w:rsidR="006401C0" w:rsidRPr="006E1FED">
              <w:rPr>
                <w:rFonts w:ascii="Arial" w:hAnsi="Arial" w:cs="Arial"/>
              </w:rPr>
              <w:fldChar w:fldCharType="separate"/>
            </w:r>
            <w:r w:rsidR="001E2AF5" w:rsidRPr="006E1FED">
              <w:rPr>
                <w:rFonts w:ascii="Arial" w:hAnsi="Arial" w:cs="Arial"/>
              </w:rPr>
              <w:fldChar w:fldCharType="begin"/>
            </w:r>
            <w:r w:rsidR="001E2AF5" w:rsidRPr="006E1FED">
              <w:rPr>
                <w:rFonts w:ascii="Arial" w:hAnsi="Arial" w:cs="Arial"/>
              </w:rPr>
              <w:instrText xml:space="preserve"> INCLUDEPICTURE  "http://www.cogreatwomen.org/wp-content/uploads/2014/03/own-woman.jpg" \* MERGEFORMATINET </w:instrText>
            </w:r>
            <w:r w:rsidR="001E2AF5" w:rsidRPr="006E1FED">
              <w:rPr>
                <w:rFonts w:ascii="Arial" w:hAnsi="Arial" w:cs="Arial"/>
              </w:rPr>
              <w:fldChar w:fldCharType="separate"/>
            </w:r>
            <w:r w:rsidR="00AE4068" w:rsidRPr="006E1FED">
              <w:rPr>
                <w:rFonts w:ascii="Arial" w:hAnsi="Arial" w:cs="Arial"/>
              </w:rPr>
              <w:fldChar w:fldCharType="begin"/>
            </w:r>
            <w:r w:rsidR="00AE4068" w:rsidRPr="006E1FED">
              <w:rPr>
                <w:rFonts w:ascii="Arial" w:hAnsi="Arial" w:cs="Arial"/>
              </w:rPr>
              <w:instrText xml:space="preserve"> INCLUDEPICTURE  "http://www.cogreatwomen.org/wp-content/uploads/2014/03/own-woman.jpg" \* MERGEFORMATINET </w:instrText>
            </w:r>
            <w:r w:rsidR="00AE4068" w:rsidRPr="006E1FED">
              <w:rPr>
                <w:rFonts w:ascii="Arial" w:hAnsi="Arial" w:cs="Arial"/>
              </w:rPr>
              <w:fldChar w:fldCharType="separate"/>
            </w:r>
            <w:r w:rsidR="00C47D90" w:rsidRPr="006E1FED">
              <w:rPr>
                <w:rFonts w:ascii="Arial" w:hAnsi="Arial" w:cs="Arial"/>
              </w:rPr>
              <w:fldChar w:fldCharType="begin"/>
            </w:r>
            <w:r w:rsidR="00C47D90" w:rsidRPr="006E1FED">
              <w:rPr>
                <w:rFonts w:ascii="Arial" w:hAnsi="Arial" w:cs="Arial"/>
              </w:rPr>
              <w:instrText xml:space="preserve"> INCLUDEPICTURE  "http://www.cogreatwomen.org/wp-content/uploads/2014/03/own-woman.jpg" \* MERGEFORMATINET </w:instrText>
            </w:r>
            <w:r w:rsidR="00C47D90" w:rsidRPr="006E1FED">
              <w:rPr>
                <w:rFonts w:ascii="Arial" w:hAnsi="Arial" w:cs="Arial"/>
              </w:rPr>
              <w:fldChar w:fldCharType="separate"/>
            </w:r>
            <w:r w:rsidR="007315B3" w:rsidRPr="006E1FED">
              <w:rPr>
                <w:rFonts w:ascii="Arial" w:hAnsi="Arial" w:cs="Arial"/>
              </w:rPr>
              <w:fldChar w:fldCharType="begin"/>
            </w:r>
            <w:r w:rsidR="007315B3" w:rsidRPr="006E1FED">
              <w:rPr>
                <w:rFonts w:ascii="Arial" w:hAnsi="Arial" w:cs="Arial"/>
              </w:rPr>
              <w:instrText xml:space="preserve"> INCLUDEPICTURE  "http://www.cogreatwomen.org/wp-content/uploads/2014/03/own-woman.jpg" \* MERGEFORMATINET </w:instrText>
            </w:r>
            <w:r w:rsidR="007315B3" w:rsidRPr="006E1FED">
              <w:rPr>
                <w:rFonts w:ascii="Arial" w:hAnsi="Arial" w:cs="Arial"/>
              </w:rPr>
              <w:fldChar w:fldCharType="separate"/>
            </w:r>
            <w:r w:rsidR="007315B3" w:rsidRPr="006E1FED">
              <w:rPr>
                <w:rFonts w:ascii="Arial" w:hAnsi="Arial" w:cs="Arial"/>
                <w:noProof/>
              </w:rPr>
              <w:drawing>
                <wp:inline distT="0" distB="0" distL="0" distR="0" wp14:anchorId="616EECBD" wp14:editId="04C48922">
                  <wp:extent cx="1397000" cy="1506855"/>
                  <wp:effectExtent l="0" t="0" r="0" b="4445"/>
                  <wp:docPr id="37" name="Picture 24" descr="wl Wom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wl Woma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7000" cy="1506855"/>
                          </a:xfrm>
                          <a:prstGeom prst="rect">
                            <a:avLst/>
                          </a:prstGeom>
                          <a:noFill/>
                          <a:ln>
                            <a:noFill/>
                          </a:ln>
                        </pic:spPr>
                      </pic:pic>
                    </a:graphicData>
                  </a:graphic>
                </wp:inline>
              </w:drawing>
            </w:r>
            <w:r w:rsidR="007315B3" w:rsidRPr="006E1FED">
              <w:rPr>
                <w:rFonts w:ascii="Arial" w:hAnsi="Arial" w:cs="Arial"/>
              </w:rPr>
              <w:fldChar w:fldCharType="end"/>
            </w:r>
            <w:r w:rsidR="00C47D90" w:rsidRPr="006E1FED">
              <w:rPr>
                <w:rFonts w:ascii="Arial" w:hAnsi="Arial" w:cs="Arial"/>
              </w:rPr>
              <w:fldChar w:fldCharType="end"/>
            </w:r>
            <w:r w:rsidR="00AE4068" w:rsidRPr="006E1FED">
              <w:rPr>
                <w:rFonts w:ascii="Arial" w:hAnsi="Arial" w:cs="Arial"/>
              </w:rPr>
              <w:fldChar w:fldCharType="end"/>
            </w:r>
            <w:r w:rsidR="001E2AF5" w:rsidRPr="006E1FED">
              <w:rPr>
                <w:rFonts w:ascii="Arial" w:hAnsi="Arial" w:cs="Arial"/>
              </w:rPr>
              <w:fldChar w:fldCharType="end"/>
            </w:r>
            <w:r w:rsidR="006401C0" w:rsidRPr="006E1FED">
              <w:rPr>
                <w:rFonts w:ascii="Arial" w:hAnsi="Arial" w:cs="Arial"/>
              </w:rPr>
              <w:fldChar w:fldCharType="end"/>
            </w:r>
            <w:r w:rsidR="003F7615" w:rsidRPr="006E1FED">
              <w:rPr>
                <w:rFonts w:ascii="Arial" w:hAnsi="Arial" w:cs="Arial"/>
              </w:rPr>
              <w:fldChar w:fldCharType="end"/>
            </w:r>
            <w:r w:rsidRPr="006E1FED">
              <w:rPr>
                <w:rFonts w:ascii="Arial" w:hAnsi="Arial" w:cs="Arial"/>
              </w:rPr>
              <w:fldChar w:fldCharType="end"/>
            </w:r>
          </w:p>
        </w:tc>
        <w:tc>
          <w:tcPr>
            <w:tcW w:w="2422" w:type="dxa"/>
          </w:tcPr>
          <w:p w14:paraId="02FC1D3E" w14:textId="77777777" w:rsidR="005B3270" w:rsidRPr="006E1FED" w:rsidRDefault="005B3270" w:rsidP="00FF7A03">
            <w:pPr>
              <w:spacing w:after="0" w:line="240" w:lineRule="auto"/>
              <w:jc w:val="center"/>
              <w:rPr>
                <w:rFonts w:ascii="Arial" w:hAnsi="Arial" w:cs="Arial"/>
              </w:rPr>
            </w:pPr>
          </w:p>
          <w:p w14:paraId="1CFA8547" w14:textId="5A9D157B" w:rsidR="005B3270" w:rsidRPr="006E1FED" w:rsidRDefault="005B3270" w:rsidP="00FF7A03">
            <w:pPr>
              <w:spacing w:after="0" w:line="240" w:lineRule="auto"/>
              <w:jc w:val="center"/>
              <w:rPr>
                <w:rFonts w:ascii="Arial" w:hAnsi="Arial" w:cs="Arial"/>
              </w:rPr>
            </w:pPr>
            <w:r w:rsidRPr="006E1FED">
              <w:rPr>
                <w:rFonts w:ascii="Arial" w:hAnsi="Arial" w:cs="Arial"/>
              </w:rPr>
              <w:fldChar w:fldCharType="begin" w:fldLock="1"/>
            </w:r>
            <w:r w:rsidRPr="006E1FED">
              <w:rPr>
                <w:rFonts w:ascii="Arial" w:hAnsi="Arial" w:cs="Arial"/>
              </w:rPr>
              <w:instrText xml:space="preserve"> INCLUDEPICTURE "http://cdn.loc.gov/service/pnp/highsm/32500/32502_150px.jpg" \* MERGEFORMATINET </w:instrText>
            </w:r>
            <w:r w:rsidRPr="006E1FED">
              <w:rPr>
                <w:rFonts w:ascii="Arial" w:hAnsi="Arial" w:cs="Arial"/>
              </w:rPr>
              <w:fldChar w:fldCharType="separate"/>
            </w:r>
            <w:r w:rsidR="003F7615" w:rsidRPr="006E1FED">
              <w:rPr>
                <w:rFonts w:ascii="Arial" w:hAnsi="Arial" w:cs="Arial"/>
              </w:rPr>
              <w:fldChar w:fldCharType="begin"/>
            </w:r>
            <w:r w:rsidR="003F7615" w:rsidRPr="006E1FED">
              <w:rPr>
                <w:rFonts w:ascii="Arial" w:hAnsi="Arial" w:cs="Arial"/>
              </w:rPr>
              <w:instrText xml:space="preserve"> INCLUDEPICTURE  "http://cdn.loc.gov/service/pnp/highsm/32500/32502_150px.jpg" \* MERGEFORMATINET </w:instrText>
            </w:r>
            <w:r w:rsidR="003F7615" w:rsidRPr="006E1FED">
              <w:rPr>
                <w:rFonts w:ascii="Arial" w:hAnsi="Arial" w:cs="Arial"/>
              </w:rPr>
              <w:fldChar w:fldCharType="separate"/>
            </w:r>
            <w:r w:rsidR="006401C0" w:rsidRPr="006E1FED">
              <w:rPr>
                <w:rFonts w:ascii="Arial" w:hAnsi="Arial" w:cs="Arial"/>
              </w:rPr>
              <w:fldChar w:fldCharType="begin"/>
            </w:r>
            <w:r w:rsidR="006401C0" w:rsidRPr="006E1FED">
              <w:rPr>
                <w:rFonts w:ascii="Arial" w:hAnsi="Arial" w:cs="Arial"/>
              </w:rPr>
              <w:instrText xml:space="preserve"> INCLUDEPICTURE  "http://cdn.loc.gov/service/pnp/highsm/32500/32502_150px.jpg" \* MERGEFORMATINET </w:instrText>
            </w:r>
            <w:r w:rsidR="006401C0" w:rsidRPr="006E1FED">
              <w:rPr>
                <w:rFonts w:ascii="Arial" w:hAnsi="Arial" w:cs="Arial"/>
              </w:rPr>
              <w:fldChar w:fldCharType="separate"/>
            </w:r>
            <w:r w:rsidR="001E2AF5" w:rsidRPr="006E1FED">
              <w:rPr>
                <w:rFonts w:ascii="Arial" w:hAnsi="Arial" w:cs="Arial"/>
              </w:rPr>
              <w:fldChar w:fldCharType="begin"/>
            </w:r>
            <w:r w:rsidR="001E2AF5" w:rsidRPr="006E1FED">
              <w:rPr>
                <w:rFonts w:ascii="Arial" w:hAnsi="Arial" w:cs="Arial"/>
              </w:rPr>
              <w:instrText xml:space="preserve"> INCLUDEPICTURE  "http://cdn.loc.gov/service/pnp/highsm/32500/32502_150px.jpg" \* MERGEFORMATINET </w:instrText>
            </w:r>
            <w:r w:rsidR="001E2AF5" w:rsidRPr="006E1FED">
              <w:rPr>
                <w:rFonts w:ascii="Arial" w:hAnsi="Arial" w:cs="Arial"/>
              </w:rPr>
              <w:fldChar w:fldCharType="separate"/>
            </w:r>
            <w:r w:rsidR="00AE4068" w:rsidRPr="006E1FED">
              <w:rPr>
                <w:rFonts w:ascii="Arial" w:hAnsi="Arial" w:cs="Arial"/>
              </w:rPr>
              <w:fldChar w:fldCharType="begin"/>
            </w:r>
            <w:r w:rsidR="00AE4068" w:rsidRPr="006E1FED">
              <w:rPr>
                <w:rFonts w:ascii="Arial" w:hAnsi="Arial" w:cs="Arial"/>
              </w:rPr>
              <w:instrText xml:space="preserve"> INCLUDEPICTURE  "http://cdn.loc.gov/service/pnp/highsm/32500/32502_150px.jpg" \* MERGEFORMATINET </w:instrText>
            </w:r>
            <w:r w:rsidR="00AE4068" w:rsidRPr="006E1FED">
              <w:rPr>
                <w:rFonts w:ascii="Arial" w:hAnsi="Arial" w:cs="Arial"/>
              </w:rPr>
              <w:fldChar w:fldCharType="separate"/>
            </w:r>
            <w:r w:rsidR="00C47D90" w:rsidRPr="006E1FED">
              <w:rPr>
                <w:rFonts w:ascii="Arial" w:hAnsi="Arial" w:cs="Arial"/>
              </w:rPr>
              <w:fldChar w:fldCharType="begin"/>
            </w:r>
            <w:r w:rsidR="00C47D90" w:rsidRPr="006E1FED">
              <w:rPr>
                <w:rFonts w:ascii="Arial" w:hAnsi="Arial" w:cs="Arial"/>
              </w:rPr>
              <w:instrText xml:space="preserve"> INCLUDEPICTURE  "http://cdn.loc.gov/service/pnp/highsm/32500/32502_150px.jpg" \* MERGEFORMATINET </w:instrText>
            </w:r>
            <w:r w:rsidR="00C47D90" w:rsidRPr="006E1FED">
              <w:rPr>
                <w:rFonts w:ascii="Arial" w:hAnsi="Arial" w:cs="Arial"/>
              </w:rPr>
              <w:fldChar w:fldCharType="separate"/>
            </w:r>
            <w:r w:rsidR="007315B3" w:rsidRPr="006E1FED">
              <w:rPr>
                <w:rFonts w:ascii="Arial" w:hAnsi="Arial" w:cs="Arial"/>
              </w:rPr>
              <w:fldChar w:fldCharType="begin"/>
            </w:r>
            <w:r w:rsidR="007315B3" w:rsidRPr="006E1FED">
              <w:rPr>
                <w:rFonts w:ascii="Arial" w:hAnsi="Arial" w:cs="Arial"/>
              </w:rPr>
              <w:instrText xml:space="preserve"> INCLUDEPICTURE  "http://cdn.loc.gov/service/pnp/highsm/32500/32502_150px.jpg" \* MERGEFORMATINET </w:instrText>
            </w:r>
            <w:r w:rsidR="007315B3" w:rsidRPr="006E1FED">
              <w:rPr>
                <w:rFonts w:ascii="Arial" w:hAnsi="Arial" w:cs="Arial"/>
              </w:rPr>
              <w:fldChar w:fldCharType="separate"/>
            </w:r>
            <w:r w:rsidR="007315B3" w:rsidRPr="006E1FED">
              <w:rPr>
                <w:rFonts w:ascii="Arial" w:hAnsi="Arial" w:cs="Arial"/>
                <w:noProof/>
              </w:rPr>
              <w:drawing>
                <wp:inline distT="0" distB="0" distL="0" distR="0" wp14:anchorId="5F8E87C4" wp14:editId="3AAD3209">
                  <wp:extent cx="990600" cy="1485900"/>
                  <wp:effectExtent l="0" t="0" r="0" b="0"/>
                  <wp:docPr id="36" name="Picture 23" descr="http://cdn.loc.gov/service/pnp/highsm/32500/32502_150p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http://cdn.loc.gov/service/pnp/highsm/32500/32502_150px.jpg"/>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485900"/>
                          </a:xfrm>
                          <a:prstGeom prst="rect">
                            <a:avLst/>
                          </a:prstGeom>
                          <a:noFill/>
                          <a:ln>
                            <a:noFill/>
                          </a:ln>
                        </pic:spPr>
                      </pic:pic>
                    </a:graphicData>
                  </a:graphic>
                </wp:inline>
              </w:drawing>
            </w:r>
            <w:r w:rsidR="007315B3" w:rsidRPr="006E1FED">
              <w:rPr>
                <w:rFonts w:ascii="Arial" w:hAnsi="Arial" w:cs="Arial"/>
              </w:rPr>
              <w:fldChar w:fldCharType="end"/>
            </w:r>
            <w:r w:rsidR="00C47D90" w:rsidRPr="006E1FED">
              <w:rPr>
                <w:rFonts w:ascii="Arial" w:hAnsi="Arial" w:cs="Arial"/>
              </w:rPr>
              <w:fldChar w:fldCharType="end"/>
            </w:r>
            <w:r w:rsidR="00AE4068" w:rsidRPr="006E1FED">
              <w:rPr>
                <w:rFonts w:ascii="Arial" w:hAnsi="Arial" w:cs="Arial"/>
              </w:rPr>
              <w:fldChar w:fldCharType="end"/>
            </w:r>
            <w:r w:rsidR="001E2AF5" w:rsidRPr="006E1FED">
              <w:rPr>
                <w:rFonts w:ascii="Arial" w:hAnsi="Arial" w:cs="Arial"/>
              </w:rPr>
              <w:fldChar w:fldCharType="end"/>
            </w:r>
            <w:r w:rsidR="006401C0" w:rsidRPr="006E1FED">
              <w:rPr>
                <w:rFonts w:ascii="Arial" w:hAnsi="Arial" w:cs="Arial"/>
              </w:rPr>
              <w:fldChar w:fldCharType="end"/>
            </w:r>
            <w:r w:rsidR="003F7615" w:rsidRPr="006E1FED">
              <w:rPr>
                <w:rFonts w:ascii="Arial" w:hAnsi="Arial" w:cs="Arial"/>
              </w:rPr>
              <w:fldChar w:fldCharType="end"/>
            </w:r>
            <w:r w:rsidRPr="006E1FED">
              <w:rPr>
                <w:rFonts w:ascii="Arial" w:hAnsi="Arial" w:cs="Arial"/>
              </w:rPr>
              <w:fldChar w:fldCharType="end"/>
            </w:r>
          </w:p>
        </w:tc>
      </w:tr>
      <w:tr w:rsidR="005B3270" w:rsidRPr="006E1FED" w14:paraId="620B757E" w14:textId="77777777">
        <w:tc>
          <w:tcPr>
            <w:tcW w:w="2421" w:type="dxa"/>
            <w:tcBorders>
              <w:bottom w:val="single" w:sz="4" w:space="0" w:color="auto"/>
            </w:tcBorders>
          </w:tcPr>
          <w:p w14:paraId="5CE01F64" w14:textId="0B24E583" w:rsidR="005B3270" w:rsidRPr="006E1FED" w:rsidRDefault="00BC657B" w:rsidP="00FF7A03">
            <w:pPr>
              <w:spacing w:line="240" w:lineRule="auto"/>
              <w:rPr>
                <w:rFonts w:ascii="Arial" w:hAnsi="Arial" w:cs="Arial"/>
              </w:rPr>
            </w:pPr>
            <w:hyperlink r:id="rId25" w:history="1">
              <w:r w:rsidR="005B3270" w:rsidRPr="006E1FED">
                <w:rPr>
                  <w:rStyle w:val="Hyperlink"/>
                  <w:rFonts w:ascii="Arial" w:hAnsi="Arial" w:cs="Arial"/>
                </w:rPr>
                <w:t>http://digital.denverlibrary.org/cdm/singleitem/collection/p15330coll22/id/10774/rec/3</w:t>
              </w:r>
            </w:hyperlink>
          </w:p>
        </w:tc>
        <w:tc>
          <w:tcPr>
            <w:tcW w:w="2421" w:type="dxa"/>
            <w:tcBorders>
              <w:bottom w:val="single" w:sz="4" w:space="0" w:color="auto"/>
            </w:tcBorders>
          </w:tcPr>
          <w:p w14:paraId="1D21223C" w14:textId="56B23627" w:rsidR="005B3270" w:rsidRPr="006E1FED" w:rsidRDefault="00BC657B" w:rsidP="00FF7A03">
            <w:pPr>
              <w:spacing w:line="240" w:lineRule="auto"/>
              <w:rPr>
                <w:rFonts w:ascii="Arial" w:hAnsi="Arial" w:cs="Arial"/>
              </w:rPr>
            </w:pPr>
            <w:hyperlink r:id="rId26" w:history="1">
              <w:r w:rsidR="005B3270" w:rsidRPr="006E1FED">
                <w:rPr>
                  <w:rStyle w:val="Hyperlink"/>
                  <w:rFonts w:ascii="Arial" w:hAnsi="Arial" w:cs="Arial"/>
                </w:rPr>
                <w:t>http://cdm16079.contentdm.oclc.org/cdm/singleitem/collection/p15330coll22/id/68674/rec/37</w:t>
              </w:r>
            </w:hyperlink>
          </w:p>
        </w:tc>
        <w:tc>
          <w:tcPr>
            <w:tcW w:w="2421" w:type="dxa"/>
            <w:tcBorders>
              <w:bottom w:val="single" w:sz="4" w:space="0" w:color="auto"/>
            </w:tcBorders>
          </w:tcPr>
          <w:p w14:paraId="1B2B28A6" w14:textId="1C58C0C8" w:rsidR="005B3270" w:rsidRPr="006E1FED" w:rsidRDefault="00BC657B" w:rsidP="00FF7A03">
            <w:pPr>
              <w:spacing w:line="240" w:lineRule="auto"/>
              <w:rPr>
                <w:rFonts w:ascii="Arial" w:hAnsi="Arial" w:cs="Arial"/>
              </w:rPr>
            </w:pPr>
            <w:hyperlink r:id="rId27" w:history="1">
              <w:r w:rsidR="005B3270" w:rsidRPr="006E1FED">
                <w:rPr>
                  <w:rStyle w:val="Hyperlink"/>
                  <w:rFonts w:ascii="Arial" w:hAnsi="Arial" w:cs="Arial"/>
                </w:rPr>
                <w:t>http://digital.denverlibrary.org/cdm/singleitem/collection/p15330coll21/id/3582/rec/6</w:t>
              </w:r>
            </w:hyperlink>
          </w:p>
        </w:tc>
        <w:tc>
          <w:tcPr>
            <w:tcW w:w="2421" w:type="dxa"/>
            <w:tcBorders>
              <w:bottom w:val="single" w:sz="4" w:space="0" w:color="auto"/>
            </w:tcBorders>
          </w:tcPr>
          <w:p w14:paraId="61C31B67" w14:textId="1028A0E5" w:rsidR="00460CC6" w:rsidRPr="006E1FED" w:rsidRDefault="00BC657B" w:rsidP="00FF7A03">
            <w:pPr>
              <w:spacing w:line="240" w:lineRule="auto"/>
              <w:rPr>
                <w:rFonts w:ascii="Arial" w:hAnsi="Arial" w:cs="Arial"/>
              </w:rPr>
            </w:pPr>
            <w:hyperlink r:id="rId28" w:history="1">
              <w:r w:rsidR="00460CC6" w:rsidRPr="006E1FED">
                <w:rPr>
                  <w:rStyle w:val="Hyperlink"/>
                  <w:rFonts w:ascii="Arial" w:hAnsi="Arial" w:cs="Arial"/>
                </w:rPr>
                <w:t>http://www.legendsofamerica.com/photos-oldwest/Susan_Shelby_Magoffin.jpg</w:t>
              </w:r>
            </w:hyperlink>
          </w:p>
        </w:tc>
        <w:tc>
          <w:tcPr>
            <w:tcW w:w="2421" w:type="dxa"/>
            <w:tcBorders>
              <w:bottom w:val="single" w:sz="4" w:space="0" w:color="auto"/>
            </w:tcBorders>
          </w:tcPr>
          <w:p w14:paraId="14FF39FA" w14:textId="2CEAF50E" w:rsidR="005B3270" w:rsidRPr="006E1FED" w:rsidRDefault="00BC657B" w:rsidP="00FF7A03">
            <w:pPr>
              <w:spacing w:line="240" w:lineRule="auto"/>
              <w:rPr>
                <w:rFonts w:ascii="Arial" w:hAnsi="Arial" w:cs="Arial"/>
              </w:rPr>
            </w:pPr>
            <w:hyperlink r:id="rId29" w:history="1">
              <w:r w:rsidR="005B3270" w:rsidRPr="006E1FED">
                <w:rPr>
                  <w:rStyle w:val="Hyperlink"/>
                  <w:rFonts w:ascii="Arial" w:hAnsi="Arial" w:cs="Arial"/>
                </w:rPr>
                <w:t>http://www.cogreatwomen.org/wp-content/uploads/2014/03/own-woman.jpg</w:t>
              </w:r>
            </w:hyperlink>
          </w:p>
        </w:tc>
        <w:tc>
          <w:tcPr>
            <w:tcW w:w="2422" w:type="dxa"/>
            <w:tcBorders>
              <w:bottom w:val="single" w:sz="4" w:space="0" w:color="auto"/>
            </w:tcBorders>
          </w:tcPr>
          <w:p w14:paraId="1E5FF374" w14:textId="330EC359" w:rsidR="005B3270" w:rsidRPr="006E1FED" w:rsidRDefault="00BC657B" w:rsidP="00FF7A03">
            <w:pPr>
              <w:spacing w:line="240" w:lineRule="auto"/>
              <w:rPr>
                <w:rFonts w:ascii="Arial" w:hAnsi="Arial" w:cs="Arial"/>
              </w:rPr>
            </w:pPr>
            <w:hyperlink r:id="rId30" w:history="1">
              <w:r w:rsidR="005B3270" w:rsidRPr="006E1FED">
                <w:rPr>
                  <w:rStyle w:val="Hyperlink"/>
                  <w:rFonts w:ascii="Arial" w:hAnsi="Arial" w:cs="Arial"/>
                </w:rPr>
                <w:t>http://www.loc.gov/item/2015632517/</w:t>
              </w:r>
            </w:hyperlink>
          </w:p>
        </w:tc>
      </w:tr>
    </w:tbl>
    <w:p w14:paraId="6CA74022" w14:textId="77777777" w:rsidR="009A448C" w:rsidRPr="006E1FED" w:rsidRDefault="009A448C" w:rsidP="009A448C"/>
    <w:tbl>
      <w:tblPr>
        <w:tblpPr w:leftFromText="180" w:rightFromText="180" w:vertAnchor="text" w:tblpX="-5" w:tblpY="1"/>
        <w:tblOverlap w:val="never"/>
        <w:tblW w:w="1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421"/>
        <w:gridCol w:w="2421"/>
        <w:gridCol w:w="2421"/>
        <w:gridCol w:w="2421"/>
        <w:gridCol w:w="2422"/>
      </w:tblGrid>
      <w:tr w:rsidR="00E96CAC" w:rsidRPr="006E1FED" w14:paraId="5322D20E" w14:textId="77777777" w:rsidTr="007315B3">
        <w:tc>
          <w:tcPr>
            <w:tcW w:w="2426" w:type="dxa"/>
          </w:tcPr>
          <w:p w14:paraId="3F186529" w14:textId="136F3A9C" w:rsidR="00E96CAC" w:rsidRPr="006E1FED" w:rsidRDefault="00D5274A" w:rsidP="00FF7A03">
            <w:pPr>
              <w:pStyle w:val="psTitle1"/>
              <w:rPr>
                <w:b/>
                <w:sz w:val="22"/>
                <w:szCs w:val="22"/>
              </w:rPr>
            </w:pPr>
            <w:r>
              <w:rPr>
                <w:b/>
                <w:sz w:val="22"/>
                <w:szCs w:val="22"/>
              </w:rPr>
              <w:t xml:space="preserve">Reconstructed </w:t>
            </w:r>
            <w:r w:rsidR="00380B54" w:rsidRPr="006E1FED">
              <w:rPr>
                <w:b/>
                <w:sz w:val="22"/>
                <w:szCs w:val="22"/>
              </w:rPr>
              <w:t>Warehouse</w:t>
            </w:r>
          </w:p>
        </w:tc>
        <w:tc>
          <w:tcPr>
            <w:tcW w:w="2421" w:type="dxa"/>
          </w:tcPr>
          <w:p w14:paraId="25EDB189" w14:textId="1C82CD70" w:rsidR="00E96CAC" w:rsidRPr="006E1FED" w:rsidRDefault="00FD3E6C" w:rsidP="00FF7A03">
            <w:pPr>
              <w:spacing w:line="240" w:lineRule="auto"/>
              <w:rPr>
                <w:rFonts w:ascii="Arial" w:hAnsi="Arial" w:cs="Arial"/>
                <w:b/>
              </w:rPr>
            </w:pPr>
            <w:r w:rsidRPr="006E1FED">
              <w:rPr>
                <w:rFonts w:ascii="Arial" w:hAnsi="Arial"/>
                <w:b/>
              </w:rPr>
              <w:t>Magoffin Room</w:t>
            </w:r>
          </w:p>
        </w:tc>
        <w:tc>
          <w:tcPr>
            <w:tcW w:w="2421" w:type="dxa"/>
          </w:tcPr>
          <w:p w14:paraId="2AC08DDE" w14:textId="5DCFE980" w:rsidR="00E96CAC" w:rsidRPr="006E1FED" w:rsidRDefault="00D5274A" w:rsidP="00FF7A03">
            <w:pPr>
              <w:spacing w:line="240" w:lineRule="auto"/>
              <w:rPr>
                <w:rFonts w:ascii="Arial" w:hAnsi="Arial" w:cs="Arial"/>
                <w:b/>
              </w:rPr>
            </w:pPr>
            <w:r>
              <w:rPr>
                <w:rFonts w:ascii="Arial" w:hAnsi="Arial"/>
                <w:b/>
              </w:rPr>
              <w:t xml:space="preserve">Reconstructed </w:t>
            </w:r>
            <w:r w:rsidR="00FD3E6C" w:rsidRPr="006E1FED">
              <w:rPr>
                <w:rFonts w:ascii="Arial" w:hAnsi="Arial"/>
                <w:b/>
              </w:rPr>
              <w:t>Laborers Quarters</w:t>
            </w:r>
          </w:p>
        </w:tc>
        <w:tc>
          <w:tcPr>
            <w:tcW w:w="2421" w:type="dxa"/>
          </w:tcPr>
          <w:p w14:paraId="380F40DC" w14:textId="0024906C" w:rsidR="00E96CAC" w:rsidRPr="006E1FED" w:rsidRDefault="00D5274A" w:rsidP="00FF7A03">
            <w:pPr>
              <w:spacing w:line="240" w:lineRule="auto"/>
              <w:rPr>
                <w:rFonts w:ascii="Arial" w:hAnsi="Arial" w:cs="Arial"/>
                <w:b/>
              </w:rPr>
            </w:pPr>
            <w:r>
              <w:rPr>
                <w:rFonts w:ascii="Arial" w:hAnsi="Arial"/>
                <w:b/>
              </w:rPr>
              <w:t xml:space="preserve">Reconstructed </w:t>
            </w:r>
            <w:r w:rsidR="00FD3E6C" w:rsidRPr="006E1FED">
              <w:rPr>
                <w:rFonts w:ascii="Arial" w:hAnsi="Arial"/>
                <w:b/>
              </w:rPr>
              <w:t>Billiard Room</w:t>
            </w:r>
          </w:p>
        </w:tc>
        <w:tc>
          <w:tcPr>
            <w:tcW w:w="2421" w:type="dxa"/>
          </w:tcPr>
          <w:p w14:paraId="4DA99C0A" w14:textId="2B8E0B0F" w:rsidR="00E96CAC" w:rsidRPr="006E1FED" w:rsidRDefault="00D5274A" w:rsidP="00FF7A03">
            <w:pPr>
              <w:pStyle w:val="Heading1"/>
              <w:spacing w:before="2" w:after="2" w:line="240" w:lineRule="auto"/>
              <w:rPr>
                <w:sz w:val="22"/>
                <w:szCs w:val="22"/>
              </w:rPr>
            </w:pPr>
            <w:r>
              <w:rPr>
                <w:sz w:val="22"/>
                <w:szCs w:val="22"/>
              </w:rPr>
              <w:t xml:space="preserve">Reconstructed </w:t>
            </w:r>
            <w:r w:rsidR="00831DC2" w:rsidRPr="006E1FED">
              <w:rPr>
                <w:sz w:val="22"/>
                <w:szCs w:val="22"/>
              </w:rPr>
              <w:t>Living Quarters</w:t>
            </w:r>
          </w:p>
        </w:tc>
        <w:tc>
          <w:tcPr>
            <w:tcW w:w="2422" w:type="dxa"/>
          </w:tcPr>
          <w:p w14:paraId="256FF550" w14:textId="0E680923" w:rsidR="00E96CAC" w:rsidRPr="006E1FED" w:rsidRDefault="00D5274A" w:rsidP="00FF7A03">
            <w:pPr>
              <w:spacing w:line="240" w:lineRule="auto"/>
              <w:rPr>
                <w:rFonts w:ascii="Arial" w:hAnsi="Arial" w:cs="Arial"/>
                <w:b/>
              </w:rPr>
            </w:pPr>
            <w:r>
              <w:rPr>
                <w:rFonts w:ascii="Arial" w:hAnsi="Arial"/>
                <w:b/>
              </w:rPr>
              <w:t xml:space="preserve">Reconstructed </w:t>
            </w:r>
            <w:r w:rsidR="00BB28BE" w:rsidRPr="006E1FED">
              <w:rPr>
                <w:rFonts w:ascii="Arial" w:hAnsi="Arial"/>
                <w:b/>
              </w:rPr>
              <w:t xml:space="preserve">St. </w:t>
            </w:r>
            <w:proofErr w:type="spellStart"/>
            <w:r w:rsidR="00BB28BE" w:rsidRPr="006E1FED">
              <w:rPr>
                <w:rFonts w:ascii="Arial" w:hAnsi="Arial"/>
                <w:b/>
              </w:rPr>
              <w:t>Vrain’s</w:t>
            </w:r>
            <w:proofErr w:type="spellEnd"/>
            <w:r w:rsidR="00BB28BE" w:rsidRPr="006E1FED">
              <w:rPr>
                <w:rFonts w:ascii="Arial" w:hAnsi="Arial"/>
                <w:b/>
              </w:rPr>
              <w:t xml:space="preserve"> Room</w:t>
            </w:r>
          </w:p>
        </w:tc>
      </w:tr>
      <w:tr w:rsidR="00E96CAC" w:rsidRPr="006E1FED" w14:paraId="63532780" w14:textId="77777777" w:rsidTr="007315B3">
        <w:tc>
          <w:tcPr>
            <w:tcW w:w="2426" w:type="dxa"/>
          </w:tcPr>
          <w:p w14:paraId="79E154AD" w14:textId="79ECA769" w:rsidR="00E96CAC" w:rsidRPr="006E1FED" w:rsidRDefault="00FD3E6C" w:rsidP="00D5274A">
            <w:pPr>
              <w:spacing w:line="240" w:lineRule="auto"/>
              <w:rPr>
                <w:rFonts w:ascii="Arial" w:hAnsi="Arial"/>
              </w:rPr>
            </w:pPr>
            <w:r w:rsidRPr="006E1FED">
              <w:rPr>
                <w:rFonts w:ascii="Arial" w:hAnsi="Arial"/>
              </w:rPr>
              <w:t xml:space="preserve">These warehouses were used as storage areas for the goods awaiting </w:t>
            </w:r>
            <w:r w:rsidR="0097319C" w:rsidRPr="006E1FED">
              <w:rPr>
                <w:rFonts w:ascii="Arial" w:hAnsi="Arial"/>
              </w:rPr>
              <w:t>transport to St. Louis, Missouri</w:t>
            </w:r>
            <w:r w:rsidRPr="006E1FED">
              <w:rPr>
                <w:rFonts w:ascii="Arial" w:hAnsi="Arial"/>
              </w:rPr>
              <w:t>.</w:t>
            </w:r>
          </w:p>
        </w:tc>
        <w:tc>
          <w:tcPr>
            <w:tcW w:w="2421" w:type="dxa"/>
          </w:tcPr>
          <w:p w14:paraId="547A58C6" w14:textId="0DF61098" w:rsidR="00E96CAC" w:rsidRPr="006E1FED" w:rsidRDefault="00FD3E6C" w:rsidP="00FF7A03">
            <w:pPr>
              <w:spacing w:line="240" w:lineRule="auto"/>
              <w:rPr>
                <w:rFonts w:ascii="Arial" w:hAnsi="Arial"/>
              </w:rPr>
            </w:pPr>
            <w:r w:rsidRPr="006E1FED">
              <w:rPr>
                <w:rFonts w:ascii="Arial" w:hAnsi="Arial"/>
              </w:rPr>
              <w:t>Susan Magoffin recuperated in the doctor’s quarters after suffer</w:t>
            </w:r>
            <w:r w:rsidR="00460CC6" w:rsidRPr="006E1FED">
              <w:rPr>
                <w:rFonts w:ascii="Arial" w:hAnsi="Arial"/>
              </w:rPr>
              <w:t>ing a miscarriage as she travel</w:t>
            </w:r>
            <w:r w:rsidRPr="006E1FED">
              <w:rPr>
                <w:rFonts w:ascii="Arial" w:hAnsi="Arial"/>
              </w:rPr>
              <w:t xml:space="preserve">ed the Santa </w:t>
            </w:r>
            <w:proofErr w:type="spellStart"/>
            <w:r w:rsidRPr="006E1FED">
              <w:rPr>
                <w:rFonts w:ascii="Arial" w:hAnsi="Arial"/>
              </w:rPr>
              <w:t>F</w:t>
            </w:r>
            <w:r w:rsidR="00FF6032" w:rsidRPr="006E1FED">
              <w:rPr>
                <w:rFonts w:ascii="Arial" w:hAnsi="Arial"/>
              </w:rPr>
              <w:t>é</w:t>
            </w:r>
            <w:proofErr w:type="spellEnd"/>
            <w:r w:rsidRPr="006E1FED">
              <w:rPr>
                <w:rFonts w:ascii="Arial" w:hAnsi="Arial"/>
              </w:rPr>
              <w:t xml:space="preserve"> Trail.</w:t>
            </w:r>
          </w:p>
        </w:tc>
        <w:tc>
          <w:tcPr>
            <w:tcW w:w="2421" w:type="dxa"/>
          </w:tcPr>
          <w:p w14:paraId="74AC7B5E" w14:textId="1434AEAD" w:rsidR="00E96CAC" w:rsidRPr="006E1FED" w:rsidRDefault="00FD3E6C" w:rsidP="00D5274A">
            <w:pPr>
              <w:spacing w:line="240" w:lineRule="auto"/>
              <w:rPr>
                <w:rFonts w:ascii="Arial" w:hAnsi="Arial"/>
              </w:rPr>
            </w:pPr>
            <w:r w:rsidRPr="006E1FED">
              <w:rPr>
                <w:rFonts w:ascii="Arial" w:hAnsi="Arial"/>
              </w:rPr>
              <w:t>Sleeping and eating quarters for laborers, employees, and travelers from the states and Mexican workers who made adobe for the fort.</w:t>
            </w:r>
          </w:p>
        </w:tc>
        <w:tc>
          <w:tcPr>
            <w:tcW w:w="2421" w:type="dxa"/>
          </w:tcPr>
          <w:p w14:paraId="1805C461" w14:textId="2AB5B6E8" w:rsidR="00E96CAC" w:rsidRPr="006E1FED" w:rsidRDefault="00FD3E6C" w:rsidP="00FF7A03">
            <w:pPr>
              <w:spacing w:line="240" w:lineRule="auto"/>
              <w:rPr>
                <w:rFonts w:ascii="Arial" w:hAnsi="Arial"/>
              </w:rPr>
            </w:pPr>
            <w:r w:rsidRPr="006E1FED">
              <w:rPr>
                <w:rFonts w:ascii="Arial" w:hAnsi="Arial"/>
              </w:rPr>
              <w:t>Billiards helped travelers and employees cope with boredom, idleness</w:t>
            </w:r>
            <w:r w:rsidR="0097319C" w:rsidRPr="006E1FED">
              <w:rPr>
                <w:rFonts w:ascii="Arial" w:hAnsi="Arial"/>
              </w:rPr>
              <w:t>,</w:t>
            </w:r>
            <w:r w:rsidRPr="006E1FED">
              <w:rPr>
                <w:rFonts w:ascii="Arial" w:hAnsi="Arial"/>
              </w:rPr>
              <w:t xml:space="preserve"> and loneliness. Many games were played to ease the long hours.</w:t>
            </w:r>
          </w:p>
        </w:tc>
        <w:tc>
          <w:tcPr>
            <w:tcW w:w="2421" w:type="dxa"/>
          </w:tcPr>
          <w:p w14:paraId="304B8133" w14:textId="1836BAC6" w:rsidR="00E96CAC" w:rsidRPr="006E1FED" w:rsidRDefault="00BB28BE" w:rsidP="00FF7A03">
            <w:pPr>
              <w:spacing w:line="240" w:lineRule="auto"/>
              <w:rPr>
                <w:rFonts w:ascii="Arial" w:hAnsi="Arial"/>
              </w:rPr>
            </w:pPr>
            <w:r w:rsidRPr="006E1FED">
              <w:rPr>
                <w:rFonts w:ascii="Arial" w:hAnsi="Arial"/>
              </w:rPr>
              <w:t xml:space="preserve">Trappers employed by Bent and St. </w:t>
            </w:r>
            <w:proofErr w:type="spellStart"/>
            <w:r w:rsidRPr="006E1FED">
              <w:rPr>
                <w:rFonts w:ascii="Arial" w:hAnsi="Arial"/>
              </w:rPr>
              <w:t>Vrain</w:t>
            </w:r>
            <w:proofErr w:type="spellEnd"/>
            <w:r w:rsidRPr="006E1FED">
              <w:rPr>
                <w:rFonts w:ascii="Arial" w:hAnsi="Arial"/>
              </w:rPr>
              <w:t xml:space="preserve"> and living at the fort included Kit Carson, “Old Bill” Williams, “Peg-Leg” Smith</w:t>
            </w:r>
            <w:r w:rsidR="0097319C" w:rsidRPr="006E1FED">
              <w:rPr>
                <w:rFonts w:ascii="Arial" w:hAnsi="Arial"/>
              </w:rPr>
              <w:t>,</w:t>
            </w:r>
            <w:r w:rsidRPr="006E1FED">
              <w:rPr>
                <w:rFonts w:ascii="Arial" w:hAnsi="Arial"/>
              </w:rPr>
              <w:t xml:space="preserve"> and “Uncle Dick” Wootton.</w:t>
            </w:r>
          </w:p>
        </w:tc>
        <w:tc>
          <w:tcPr>
            <w:tcW w:w="2422" w:type="dxa"/>
          </w:tcPr>
          <w:p w14:paraId="5BA851B3" w14:textId="2736E86D" w:rsidR="00E96CAC" w:rsidRPr="006E1FED" w:rsidRDefault="004A11F3" w:rsidP="00FF7A03">
            <w:pPr>
              <w:spacing w:line="240" w:lineRule="auto"/>
              <w:rPr>
                <w:rFonts w:ascii="Arial" w:hAnsi="Arial"/>
              </w:rPr>
            </w:pPr>
            <w:r w:rsidRPr="006E1FED">
              <w:rPr>
                <w:rFonts w:ascii="Arial" w:hAnsi="Arial"/>
              </w:rPr>
              <w:t xml:space="preserve">Highly respected in Santa </w:t>
            </w:r>
            <w:proofErr w:type="spellStart"/>
            <w:r w:rsidRPr="006E1FED">
              <w:rPr>
                <w:rFonts w:ascii="Arial" w:hAnsi="Arial"/>
              </w:rPr>
              <w:t>Fé</w:t>
            </w:r>
            <w:proofErr w:type="spellEnd"/>
            <w:r w:rsidR="0097319C" w:rsidRPr="006E1FED">
              <w:rPr>
                <w:rFonts w:ascii="Arial" w:hAnsi="Arial"/>
              </w:rPr>
              <w:t xml:space="preserve">, St. </w:t>
            </w:r>
            <w:proofErr w:type="spellStart"/>
            <w:r w:rsidR="0097319C" w:rsidRPr="006E1FED">
              <w:rPr>
                <w:rFonts w:ascii="Arial" w:hAnsi="Arial"/>
              </w:rPr>
              <w:t>Vrain’s</w:t>
            </w:r>
            <w:proofErr w:type="spellEnd"/>
            <w:r w:rsidR="00BB28BE" w:rsidRPr="006E1FED">
              <w:rPr>
                <w:rFonts w:ascii="Arial" w:hAnsi="Arial"/>
              </w:rPr>
              <w:t xml:space="preserve"> relationships in New Mexico were invaluable to the Bents. This served as his quarters at the fort.</w:t>
            </w:r>
          </w:p>
        </w:tc>
      </w:tr>
    </w:tbl>
    <w:p w14:paraId="64519E1D" w14:textId="77777777" w:rsidR="005A74CD" w:rsidRDefault="005A74CD">
      <w:r>
        <w:br w:type="page"/>
      </w:r>
    </w:p>
    <w:tbl>
      <w:tblPr>
        <w:tblpPr w:leftFromText="180" w:rightFromText="180" w:vertAnchor="text" w:tblpX="-5" w:tblpY="1"/>
        <w:tblOverlap w:val="never"/>
        <w:tblW w:w="1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421"/>
        <w:gridCol w:w="2421"/>
        <w:gridCol w:w="2421"/>
        <w:gridCol w:w="2421"/>
        <w:gridCol w:w="2422"/>
      </w:tblGrid>
      <w:tr w:rsidR="00E96CAC" w:rsidRPr="006E1FED" w14:paraId="7EE1BE9E" w14:textId="77777777" w:rsidTr="007315B3">
        <w:tc>
          <w:tcPr>
            <w:tcW w:w="2426" w:type="dxa"/>
          </w:tcPr>
          <w:p w14:paraId="081F53C9" w14:textId="3BE1E66C" w:rsidR="00E96CAC" w:rsidRPr="006E1FED" w:rsidRDefault="00FD3E6C" w:rsidP="00FF7A03">
            <w:pPr>
              <w:spacing w:line="240" w:lineRule="auto"/>
              <w:rPr>
                <w:rFonts w:ascii="Arial" w:hAnsi="Arial"/>
              </w:rPr>
            </w:pPr>
            <w:r w:rsidRPr="006E1FED">
              <w:rPr>
                <w:rFonts w:ascii="Arial" w:hAnsi="Arial"/>
              </w:rPr>
              <w:lastRenderedPageBreak/>
              <w:t>Four warehouses in all, contained barrels, bags and bundles of trade goods. One served as a “bank vault.”</w:t>
            </w:r>
          </w:p>
        </w:tc>
        <w:tc>
          <w:tcPr>
            <w:tcW w:w="2421" w:type="dxa"/>
          </w:tcPr>
          <w:p w14:paraId="34DE0A48" w14:textId="2873F602" w:rsidR="00E96CAC" w:rsidRPr="006E1FED" w:rsidRDefault="00FD3E6C" w:rsidP="00FF7A03">
            <w:pPr>
              <w:spacing w:after="0" w:line="240" w:lineRule="auto"/>
              <w:rPr>
                <w:rFonts w:ascii="Arial" w:hAnsi="Arial"/>
              </w:rPr>
            </w:pPr>
            <w:r w:rsidRPr="006E1FED">
              <w:rPr>
                <w:rFonts w:ascii="Arial" w:hAnsi="Arial"/>
              </w:rPr>
              <w:t>First known as the quarters of Dr. Hempstead, resident physician. He was reported to have had a well-stocked library.</w:t>
            </w:r>
          </w:p>
        </w:tc>
        <w:tc>
          <w:tcPr>
            <w:tcW w:w="2421" w:type="dxa"/>
          </w:tcPr>
          <w:p w14:paraId="453D31D7" w14:textId="6EB4F561" w:rsidR="00E96CAC" w:rsidRPr="006E1FED" w:rsidRDefault="00FD3E6C" w:rsidP="00FF7A03">
            <w:pPr>
              <w:spacing w:after="0" w:line="240" w:lineRule="auto"/>
              <w:rPr>
                <w:rFonts w:ascii="Arial" w:hAnsi="Arial"/>
              </w:rPr>
            </w:pPr>
            <w:r w:rsidRPr="006E1FED">
              <w:rPr>
                <w:rFonts w:ascii="Arial" w:hAnsi="Arial"/>
              </w:rPr>
              <w:t>These rooms reflect the customs and beliefs of Mexicans hired to build the fort.</w:t>
            </w:r>
          </w:p>
        </w:tc>
        <w:tc>
          <w:tcPr>
            <w:tcW w:w="2421" w:type="dxa"/>
          </w:tcPr>
          <w:p w14:paraId="57ADDC19" w14:textId="5D90FA3B" w:rsidR="00E96CAC" w:rsidRPr="006E1FED" w:rsidRDefault="00FD3E6C" w:rsidP="00FF7A03">
            <w:pPr>
              <w:spacing w:after="0" w:line="240" w:lineRule="auto"/>
              <w:rPr>
                <w:rFonts w:ascii="Arial" w:hAnsi="Arial"/>
              </w:rPr>
            </w:pPr>
            <w:r w:rsidRPr="006E1FED">
              <w:rPr>
                <w:rFonts w:ascii="Arial" w:hAnsi="Arial"/>
              </w:rPr>
              <w:t>An 1839 ledger shows a diverse assortment of drinks that were served.  Lt. James Albert also used it as an art studio</w:t>
            </w:r>
          </w:p>
        </w:tc>
        <w:tc>
          <w:tcPr>
            <w:tcW w:w="2421" w:type="dxa"/>
          </w:tcPr>
          <w:p w14:paraId="43E18080" w14:textId="06A80544" w:rsidR="00E96CAC" w:rsidRPr="006E1FED" w:rsidRDefault="00BB28BE" w:rsidP="00FF7A03">
            <w:pPr>
              <w:spacing w:line="240" w:lineRule="auto"/>
              <w:rPr>
                <w:rFonts w:ascii="Arial" w:hAnsi="Arial"/>
              </w:rPr>
            </w:pPr>
            <w:r w:rsidRPr="006E1FED">
              <w:rPr>
                <w:rFonts w:ascii="Arial" w:hAnsi="Arial"/>
              </w:rPr>
              <w:t>Three living quarters illustrate the conditions for military, fort employees</w:t>
            </w:r>
            <w:r w:rsidR="0097319C" w:rsidRPr="006E1FED">
              <w:rPr>
                <w:rFonts w:ascii="Arial" w:hAnsi="Arial"/>
              </w:rPr>
              <w:t>,</w:t>
            </w:r>
            <w:r w:rsidRPr="006E1FED">
              <w:rPr>
                <w:rFonts w:ascii="Arial" w:hAnsi="Arial"/>
              </w:rPr>
              <w:t xml:space="preserve"> and fur trappers.</w:t>
            </w:r>
          </w:p>
        </w:tc>
        <w:tc>
          <w:tcPr>
            <w:tcW w:w="2422" w:type="dxa"/>
          </w:tcPr>
          <w:p w14:paraId="3D0B8B09" w14:textId="323E9614" w:rsidR="00E96CAC" w:rsidRPr="006E1FED" w:rsidRDefault="00BB28BE" w:rsidP="00FF7A03">
            <w:pPr>
              <w:spacing w:line="240" w:lineRule="auto"/>
              <w:rPr>
                <w:rFonts w:ascii="Arial" w:hAnsi="Arial"/>
              </w:rPr>
            </w:pPr>
            <w:r w:rsidRPr="006E1FED">
              <w:rPr>
                <w:rFonts w:ascii="Arial" w:hAnsi="Arial"/>
              </w:rPr>
              <w:t xml:space="preserve">While away, St. </w:t>
            </w:r>
            <w:proofErr w:type="spellStart"/>
            <w:r w:rsidRPr="006E1FED">
              <w:rPr>
                <w:rFonts w:ascii="Arial" w:hAnsi="Arial"/>
              </w:rPr>
              <w:t>Vrain’s</w:t>
            </w:r>
            <w:proofErr w:type="spellEnd"/>
            <w:r w:rsidRPr="006E1FED">
              <w:rPr>
                <w:rFonts w:ascii="Arial" w:hAnsi="Arial"/>
              </w:rPr>
              <w:t xml:space="preserve"> roo</w:t>
            </w:r>
            <w:r w:rsidR="0097319C" w:rsidRPr="006E1FED">
              <w:rPr>
                <w:rFonts w:ascii="Arial" w:hAnsi="Arial"/>
              </w:rPr>
              <w:t>m was used as a guest room.  It</w:t>
            </w:r>
            <w:r w:rsidRPr="006E1FED">
              <w:rPr>
                <w:rFonts w:ascii="Arial" w:hAnsi="Arial"/>
              </w:rPr>
              <w:t>s most notable occupant was Lt. James Albert.</w:t>
            </w:r>
          </w:p>
        </w:tc>
      </w:tr>
      <w:tr w:rsidR="00E96CAC" w:rsidRPr="006E1FED" w14:paraId="0CF888A4" w14:textId="77777777" w:rsidTr="007315B3">
        <w:tc>
          <w:tcPr>
            <w:tcW w:w="2426" w:type="dxa"/>
          </w:tcPr>
          <w:p w14:paraId="355AB83F" w14:textId="77777777" w:rsidR="00E96CAC" w:rsidRPr="006E1FED" w:rsidRDefault="00E96CAC" w:rsidP="00FF7A03">
            <w:pPr>
              <w:spacing w:after="0" w:line="240" w:lineRule="auto"/>
              <w:rPr>
                <w:rFonts w:ascii="Arial" w:hAnsi="Arial" w:cs="Arial"/>
              </w:rPr>
            </w:pPr>
          </w:p>
          <w:p w14:paraId="745B24AC" w14:textId="14827F90" w:rsidR="00E96CAC" w:rsidRPr="006E1FED" w:rsidRDefault="00FD3E6C" w:rsidP="00FF7A03">
            <w:pPr>
              <w:spacing w:after="0" w:line="240" w:lineRule="auto"/>
              <w:jc w:val="center"/>
            </w:pPr>
            <w:r w:rsidRPr="006E1FED">
              <w:rPr>
                <w:noProof/>
                <w:color w:val="7FC34D"/>
              </w:rPr>
              <w:drawing>
                <wp:inline distT="0" distB="0" distL="0" distR="0" wp14:anchorId="429F4B9E" wp14:editId="02E13387">
                  <wp:extent cx="1371600" cy="1485900"/>
                  <wp:effectExtent l="0" t="0" r="0" b="12700"/>
                  <wp:docPr id="1" name="Picture 1" descr="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WAREHOUS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71600" cy="1485900"/>
                          </a:xfrm>
                          <a:prstGeom prst="rect">
                            <a:avLst/>
                          </a:prstGeom>
                          <a:noFill/>
                          <a:ln>
                            <a:noFill/>
                          </a:ln>
                        </pic:spPr>
                      </pic:pic>
                    </a:graphicData>
                  </a:graphic>
                </wp:inline>
              </w:drawing>
            </w:r>
          </w:p>
        </w:tc>
        <w:tc>
          <w:tcPr>
            <w:tcW w:w="2421" w:type="dxa"/>
          </w:tcPr>
          <w:p w14:paraId="679AC7E1" w14:textId="77777777" w:rsidR="00E96CAC" w:rsidRPr="006E1FED" w:rsidRDefault="00E96CAC" w:rsidP="00FF7A03">
            <w:pPr>
              <w:spacing w:after="0" w:line="240" w:lineRule="auto"/>
            </w:pPr>
          </w:p>
          <w:p w14:paraId="37F2E412" w14:textId="5B4EDED7" w:rsidR="00E96CAC" w:rsidRPr="006E1FED" w:rsidRDefault="00FD3E6C" w:rsidP="00FF7A03">
            <w:pPr>
              <w:spacing w:after="0" w:line="240" w:lineRule="auto"/>
              <w:jc w:val="center"/>
            </w:pPr>
            <w:r w:rsidRPr="006E1FED">
              <w:fldChar w:fldCharType="begin" w:fldLock="1"/>
            </w:r>
            <w:r w:rsidRPr="006E1FED">
              <w:instrText xml:space="preserve"> INCLUDEPICTURE "https://www.nps.gov/common/uploads/photogallery/imr/park/beol/59FE90EF-155D-451F-67FF2A3ABA2D0AAD/59FE90EF-155D-451F-67FF2A3ABA2D0AAD-small.jpg" \* MERGEFORMATINET </w:instrText>
            </w:r>
            <w:r w:rsidRPr="006E1FED">
              <w:fldChar w:fldCharType="separate"/>
            </w:r>
            <w:r w:rsidR="003F7615" w:rsidRPr="006E1FED">
              <w:fldChar w:fldCharType="begin"/>
            </w:r>
            <w:r w:rsidR="003F7615" w:rsidRPr="006E1FED">
              <w:instrText xml:space="preserve"> INCLUDEPICTURE  "https://www.nps.gov/common/uploads/photogallery/imr/park/beol/59FE90EF-155D-451F-67FF2A3ABA2D0AAD/59FE90EF-155D-451F-67FF2A3ABA2D0AAD-small.jpg" \* MERGEFORMATINET </w:instrText>
            </w:r>
            <w:r w:rsidR="003F7615" w:rsidRPr="006E1FED">
              <w:fldChar w:fldCharType="separate"/>
            </w:r>
            <w:r w:rsidR="006401C0" w:rsidRPr="006E1FED">
              <w:fldChar w:fldCharType="begin"/>
            </w:r>
            <w:r w:rsidR="006401C0" w:rsidRPr="006E1FED">
              <w:instrText xml:space="preserve"> INCLUDEPICTURE  "https://www.nps.gov/common/uploads/photogallery/imr/park/beol/59FE90EF-155D-451F-67FF2A3ABA2D0AAD/59FE90EF-155D-451F-67FF2A3ABA2D0AAD-small.jpg" \* MERGEFORMATINET </w:instrText>
            </w:r>
            <w:r w:rsidR="006401C0" w:rsidRPr="006E1FED">
              <w:fldChar w:fldCharType="separate"/>
            </w:r>
            <w:r w:rsidR="001E2AF5" w:rsidRPr="006E1FED">
              <w:fldChar w:fldCharType="begin"/>
            </w:r>
            <w:r w:rsidR="001E2AF5" w:rsidRPr="006E1FED">
              <w:instrText xml:space="preserve"> INCLUDEPICTURE  "https://www.nps.gov/common/uploads/photogallery/imr/park/beol/59FE90EF-155D-451F-67FF2A3ABA2D0AAD/59FE90EF-155D-451F-67FF2A3ABA2D0AAD-small.jpg" \* MERGEFORMATINET </w:instrText>
            </w:r>
            <w:r w:rsidR="001E2AF5" w:rsidRPr="006E1FED">
              <w:fldChar w:fldCharType="separate"/>
            </w:r>
            <w:r w:rsidR="00AE4068" w:rsidRPr="006E1FED">
              <w:fldChar w:fldCharType="begin"/>
            </w:r>
            <w:r w:rsidR="00AE4068" w:rsidRPr="006E1FED">
              <w:instrText xml:space="preserve"> INCLUDEPICTURE  "https://www.nps.gov/common/uploads/photogallery/imr/park/beol/59FE90EF-155D-451F-67FF2A3ABA2D0AAD/59FE90EF-155D-451F-67FF2A3ABA2D0AAD-small.jpg" \* MERGEFORMATINET </w:instrText>
            </w:r>
            <w:r w:rsidR="00AE4068" w:rsidRPr="006E1FED">
              <w:fldChar w:fldCharType="separate"/>
            </w:r>
            <w:r w:rsidR="00C47D90" w:rsidRPr="006E1FED">
              <w:fldChar w:fldCharType="begin"/>
            </w:r>
            <w:r w:rsidR="00C47D90" w:rsidRPr="006E1FED">
              <w:instrText xml:space="preserve"> INCLUDEPICTURE  "https://www.nps.gov/common/uploads/photogallery/imr/park/beol/59FE90EF-155D-451F-67FF2A3ABA2D0AAD/59FE90EF-155D-451F-67FF2A3ABA2D0AAD-small.jpg" \* MERGEFORMATINET </w:instrText>
            </w:r>
            <w:r w:rsidR="00C47D90" w:rsidRPr="006E1FED">
              <w:fldChar w:fldCharType="separate"/>
            </w:r>
            <w:r w:rsidR="007315B3" w:rsidRPr="006E1FED">
              <w:fldChar w:fldCharType="begin"/>
            </w:r>
            <w:r w:rsidR="007315B3" w:rsidRPr="006E1FED">
              <w:instrText xml:space="preserve"> INCLUDEPICTURE  "https://www.nps.gov/common/uploads/photogallery/imr/park/beol/59FE90EF-155D-451F-67FF2A3ABA2D0AAD/59FE90EF-155D-451F-67FF2A3ABA2D0AAD-small.jpg" \* MERGEFORMATINET </w:instrText>
            </w:r>
            <w:r w:rsidR="007315B3" w:rsidRPr="006E1FED">
              <w:fldChar w:fldCharType="separate"/>
            </w:r>
            <w:r w:rsidR="007315B3" w:rsidRPr="006E1FED">
              <w:rPr>
                <w:noProof/>
              </w:rPr>
              <w:drawing>
                <wp:inline distT="0" distB="0" distL="0" distR="0" wp14:anchorId="6764DF05" wp14:editId="1AF10F84">
                  <wp:extent cx="1320800" cy="1456055"/>
                  <wp:effectExtent l="0" t="0" r="0" b="4445"/>
                  <wp:docPr id="35" name="image5" descr="octor Hempstead, a resident physician, was known to have a well-stocked library, and according to visitor Lewis H. Garrard,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 descr="octor Hempstead, a resident physician, was known to have a well-stocked library, and according to visitor Lewis H. Garrard, it "/>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0800" cy="145605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1" w:type="dxa"/>
          </w:tcPr>
          <w:p w14:paraId="7C245E80" w14:textId="77777777" w:rsidR="00E96CAC" w:rsidRPr="006E1FED" w:rsidRDefault="00E96CAC" w:rsidP="00FF7A03">
            <w:pPr>
              <w:spacing w:after="0" w:line="240" w:lineRule="auto"/>
            </w:pPr>
          </w:p>
          <w:p w14:paraId="1A4A5E25" w14:textId="35EBC867" w:rsidR="00E96CAC" w:rsidRPr="006E1FED" w:rsidRDefault="00FD3E6C" w:rsidP="00FF7A03">
            <w:pPr>
              <w:spacing w:after="0" w:line="240" w:lineRule="auto"/>
              <w:jc w:val="center"/>
            </w:pPr>
            <w:r w:rsidRPr="006E1FED">
              <w:fldChar w:fldCharType="begin" w:fldLock="1"/>
            </w:r>
            <w:r w:rsidRPr="006E1FED">
              <w:instrText xml:space="preserve"> INCLUDEPICTURE "https://www.nps.gov/common/uploads/photogallery/imr/park/beol/59FDB17A-155D-451F-677274DB4F8B6B8B/59FDB17A-155D-451F-677274DB4F8B6B8B-small.jpg" \* MERGEFORMATINET </w:instrText>
            </w:r>
            <w:r w:rsidRPr="006E1FED">
              <w:fldChar w:fldCharType="separate"/>
            </w:r>
            <w:r w:rsidR="003F7615" w:rsidRPr="006E1FED">
              <w:fldChar w:fldCharType="begin"/>
            </w:r>
            <w:r w:rsidR="003F7615" w:rsidRPr="006E1FED">
              <w:instrText xml:space="preserve"> INCLUDEPICTURE  "https://www.nps.gov/common/uploads/photogallery/imr/park/beol/59FDB17A-155D-451F-677274DB4F8B6B8B/59FDB17A-155D-451F-677274DB4F8B6B8B-small.jpg" \* MERGEFORMATINET </w:instrText>
            </w:r>
            <w:r w:rsidR="003F7615" w:rsidRPr="006E1FED">
              <w:fldChar w:fldCharType="separate"/>
            </w:r>
            <w:r w:rsidR="006401C0" w:rsidRPr="006E1FED">
              <w:fldChar w:fldCharType="begin"/>
            </w:r>
            <w:r w:rsidR="006401C0" w:rsidRPr="006E1FED">
              <w:instrText xml:space="preserve"> INCLUDEPICTURE  "https://www.nps.gov/common/uploads/photogallery/imr/park/beol/59FDB17A-155D-451F-677274DB4F8B6B8B/59FDB17A-155D-451F-677274DB4F8B6B8B-small.jpg" \* MERGEFORMATINET </w:instrText>
            </w:r>
            <w:r w:rsidR="006401C0" w:rsidRPr="006E1FED">
              <w:fldChar w:fldCharType="separate"/>
            </w:r>
            <w:r w:rsidR="001E2AF5" w:rsidRPr="006E1FED">
              <w:fldChar w:fldCharType="begin"/>
            </w:r>
            <w:r w:rsidR="001E2AF5" w:rsidRPr="006E1FED">
              <w:instrText xml:space="preserve"> INCLUDEPICTURE  "https://www.nps.gov/common/uploads/photogallery/imr/park/beol/59FDB17A-155D-451F-677274DB4F8B6B8B/59FDB17A-155D-451F-677274DB4F8B6B8B-small.jpg" \* MERGEFORMATINET </w:instrText>
            </w:r>
            <w:r w:rsidR="001E2AF5" w:rsidRPr="006E1FED">
              <w:fldChar w:fldCharType="separate"/>
            </w:r>
            <w:r w:rsidR="00AE4068" w:rsidRPr="006E1FED">
              <w:fldChar w:fldCharType="begin"/>
            </w:r>
            <w:r w:rsidR="00AE4068" w:rsidRPr="006E1FED">
              <w:instrText xml:space="preserve"> INCLUDEPICTURE  "https://www.nps.gov/common/uploads/photogallery/imr/park/beol/59FDB17A-155D-451F-677274DB4F8B6B8B/59FDB17A-155D-451F-677274DB4F8B6B8B-small.jpg" \* MERGEFORMATINET </w:instrText>
            </w:r>
            <w:r w:rsidR="00AE4068" w:rsidRPr="006E1FED">
              <w:fldChar w:fldCharType="separate"/>
            </w:r>
            <w:r w:rsidR="00C47D90" w:rsidRPr="006E1FED">
              <w:fldChar w:fldCharType="begin"/>
            </w:r>
            <w:r w:rsidR="00C47D90" w:rsidRPr="006E1FED">
              <w:instrText xml:space="preserve"> INCLUDEPICTURE  "https://www.nps.gov/common/uploads/photogallery/imr/park/beol/59FDB17A-155D-451F-677274DB4F8B6B8B/59FDB17A-155D-451F-677274DB4F8B6B8B-small.jpg" \* MERGEFORMATINET </w:instrText>
            </w:r>
            <w:r w:rsidR="00C47D90" w:rsidRPr="006E1FED">
              <w:fldChar w:fldCharType="separate"/>
            </w:r>
            <w:r w:rsidR="007315B3" w:rsidRPr="006E1FED">
              <w:fldChar w:fldCharType="begin"/>
            </w:r>
            <w:r w:rsidR="007315B3" w:rsidRPr="006E1FED">
              <w:instrText xml:space="preserve"> INCLUDEPICTURE  "https://www.nps.gov/common/uploads/photogallery/imr/park/beol/59FDB17A-155D-451F-677274DB4F8B6B8B/59FDB17A-155D-451F-677274DB4F8B6B8B-small.jpg" \* MERGEFORMATINET </w:instrText>
            </w:r>
            <w:r w:rsidR="007315B3" w:rsidRPr="006E1FED">
              <w:fldChar w:fldCharType="separate"/>
            </w:r>
            <w:r w:rsidR="007315B3" w:rsidRPr="006E1FED">
              <w:rPr>
                <w:noProof/>
              </w:rPr>
              <w:drawing>
                <wp:inline distT="0" distB="0" distL="0" distR="0" wp14:anchorId="7005B395" wp14:editId="5ACC75A2">
                  <wp:extent cx="1033145" cy="1490345"/>
                  <wp:effectExtent l="0" t="0" r="0" b="0"/>
                  <wp:docPr id="34" name="image4" descr="hese rooms housed the sleeping and eating quarters for the fort's laborers, employees, and travelers from the states. About 50 Mexican laborers were brought up from Mexico to build the fort. Some stayed, working as adoberos, packers, herders, and horsebreakers. The adoberos were familiar with the techniques involved in adobe construction. These rooms reflect their customs and beliefs. Decades before the arrival of Americans, groups of Mexican traders plying biscuits, dried pumpkin, and corn had penetrated the plains north of Santa Fe. The presence of grinding stones, herbs and spices, pots and pans, and strings of chili pepers attest to the rooms's use b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 descr="hese rooms housed the sleeping and eating quarters for the fort's laborers, employees, and travelers from the states. About 50 Mexican laborers were brought up from Mexico to build the fort. Some stayed, working as adoberos, packers, herders, and horsebreakers. The adoberos were familiar with the techniques involved in adobe construction. These rooms reflect their customs and beliefs. Decades before the arrival of Americans, groups of Mexican traders plying biscuits, dried pumpkin, and corn had penetrated the plains north of Santa Fe. The presence of grinding stones, herbs and spices, pots and pans, and strings of chili pepers attest to the rooms's use by "/>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3145" cy="149034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1" w:type="dxa"/>
          </w:tcPr>
          <w:p w14:paraId="320A7ED8" w14:textId="77777777" w:rsidR="00E96CAC" w:rsidRPr="006E1FED" w:rsidRDefault="00E96CAC" w:rsidP="00FF7A03">
            <w:pPr>
              <w:spacing w:after="0" w:line="240" w:lineRule="auto"/>
            </w:pPr>
          </w:p>
          <w:p w14:paraId="57B0F04C" w14:textId="31C4C457" w:rsidR="00E96CAC" w:rsidRPr="006E1FED" w:rsidRDefault="00FD3E6C" w:rsidP="00FF7A03">
            <w:pPr>
              <w:spacing w:after="0" w:line="240" w:lineRule="auto"/>
              <w:jc w:val="center"/>
            </w:pPr>
            <w:r w:rsidRPr="006E1FED">
              <w:fldChar w:fldCharType="begin" w:fldLock="1"/>
            </w:r>
            <w:r w:rsidRPr="006E1FED">
              <w:instrText xml:space="preserve"> INCLUDEPICTURE "https://www.nps.gov/common/uploads/photogallery/imr/park/beol/5A0081D1-155D-451F-67DB2EB166BC57C3/5A0081D1-155D-451F-67DB2EB166BC57C3-small.jpg" \* MERGEFORMATINET </w:instrText>
            </w:r>
            <w:r w:rsidRPr="006E1FED">
              <w:fldChar w:fldCharType="separate"/>
            </w:r>
            <w:r w:rsidR="003F7615" w:rsidRPr="006E1FED">
              <w:fldChar w:fldCharType="begin"/>
            </w:r>
            <w:r w:rsidR="003F7615" w:rsidRPr="006E1FED">
              <w:instrText xml:space="preserve"> INCLUDEPICTURE  "https://www.nps.gov/common/uploads/photogallery/imr/park/beol/5A0081D1-155D-451F-67DB2EB166BC57C3/5A0081D1-155D-451F-67DB2EB166BC57C3-small.jpg" \* MERGEFORMATINET </w:instrText>
            </w:r>
            <w:r w:rsidR="003F7615" w:rsidRPr="006E1FED">
              <w:fldChar w:fldCharType="separate"/>
            </w:r>
            <w:r w:rsidR="006401C0" w:rsidRPr="006E1FED">
              <w:fldChar w:fldCharType="begin"/>
            </w:r>
            <w:r w:rsidR="006401C0" w:rsidRPr="006E1FED">
              <w:instrText xml:space="preserve"> INCLUDEPICTURE  "https://www.nps.gov/common/uploads/photogallery/imr/park/beol/5A0081D1-155D-451F-67DB2EB166BC57C3/5A0081D1-155D-451F-67DB2EB166BC57C3-small.jpg" \* MERGEFORMATINET </w:instrText>
            </w:r>
            <w:r w:rsidR="006401C0" w:rsidRPr="006E1FED">
              <w:fldChar w:fldCharType="separate"/>
            </w:r>
            <w:r w:rsidR="001E2AF5" w:rsidRPr="006E1FED">
              <w:fldChar w:fldCharType="begin"/>
            </w:r>
            <w:r w:rsidR="001E2AF5" w:rsidRPr="006E1FED">
              <w:instrText xml:space="preserve"> INCLUDEPICTURE  "https://www.nps.gov/common/uploads/photogallery/imr/park/beol/5A0081D1-155D-451F-67DB2EB166BC57C3/5A0081D1-155D-451F-67DB2EB166BC57C3-small.jpg" \* MERGEFORMATINET </w:instrText>
            </w:r>
            <w:r w:rsidR="001E2AF5" w:rsidRPr="006E1FED">
              <w:fldChar w:fldCharType="separate"/>
            </w:r>
            <w:r w:rsidR="00AE4068" w:rsidRPr="006E1FED">
              <w:fldChar w:fldCharType="begin"/>
            </w:r>
            <w:r w:rsidR="00AE4068" w:rsidRPr="006E1FED">
              <w:instrText xml:space="preserve"> INCLUDEPICTURE  "https://www.nps.gov/common/uploads/photogallery/imr/park/beol/5A0081D1-155D-451F-67DB2EB166BC57C3/5A0081D1-155D-451F-67DB2EB166BC57C3-small.jpg" \* MERGEFORMATINET </w:instrText>
            </w:r>
            <w:r w:rsidR="00AE4068" w:rsidRPr="006E1FED">
              <w:fldChar w:fldCharType="separate"/>
            </w:r>
            <w:r w:rsidR="00C47D90" w:rsidRPr="006E1FED">
              <w:fldChar w:fldCharType="begin"/>
            </w:r>
            <w:r w:rsidR="00C47D90" w:rsidRPr="006E1FED">
              <w:instrText xml:space="preserve"> INCLUDEPICTURE  "https://www.nps.gov/common/uploads/photogallery/imr/park/beol/5A0081D1-155D-451F-67DB2EB166BC57C3/5A0081D1-155D-451F-67DB2EB166BC57C3-small.jpg" \* MERGEFORMATINET </w:instrText>
            </w:r>
            <w:r w:rsidR="00C47D90" w:rsidRPr="006E1FED">
              <w:fldChar w:fldCharType="separate"/>
            </w:r>
            <w:r w:rsidR="007315B3" w:rsidRPr="006E1FED">
              <w:fldChar w:fldCharType="begin"/>
            </w:r>
            <w:r w:rsidR="007315B3" w:rsidRPr="006E1FED">
              <w:instrText xml:space="preserve"> INCLUDEPICTURE  "https://www.nps.gov/common/uploads/photogallery/imr/park/beol/5A0081D1-155D-451F-67DB2EB166BC57C3/5A0081D1-155D-451F-67DB2EB166BC57C3-small.jpg" \* MERGEFORMATINET </w:instrText>
            </w:r>
            <w:r w:rsidR="007315B3" w:rsidRPr="006E1FED">
              <w:fldChar w:fldCharType="separate"/>
            </w:r>
            <w:r w:rsidR="007315B3" w:rsidRPr="006E1FED">
              <w:rPr>
                <w:noProof/>
              </w:rPr>
              <w:drawing>
                <wp:inline distT="0" distB="0" distL="0" distR="0" wp14:anchorId="7A90CE4A" wp14:editId="28EC145D">
                  <wp:extent cx="1337945" cy="1363345"/>
                  <wp:effectExtent l="0" t="0" r="0" b="0"/>
                  <wp:docPr id="33" name="image7" descr="illiards helped travelers and employees cope with boredom, idleness, and loneliness. Journals and diaries mention that cards and gemes of backgammon, chess, and checkers were played to ease the long days and nights. Susan Magoffin exclaimed tha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 descr="illiards helped travelers and employees cope with boredom, idleness, and loneliness. Journals and diaries mention that cards and gemes of backgammon, chess, and checkers were played to ease the long days and nights. Susan Magoffin exclaimed that "/>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7945" cy="136334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1" w:type="dxa"/>
          </w:tcPr>
          <w:p w14:paraId="39FF668E" w14:textId="77777777" w:rsidR="00E96CAC" w:rsidRPr="006E1FED" w:rsidRDefault="00E96CAC" w:rsidP="00FF7A03">
            <w:pPr>
              <w:spacing w:after="0" w:line="240" w:lineRule="auto"/>
              <w:jc w:val="center"/>
            </w:pPr>
          </w:p>
          <w:p w14:paraId="160E325A" w14:textId="26003AEE" w:rsidR="00E96CAC" w:rsidRPr="006E1FED" w:rsidRDefault="00BB28BE" w:rsidP="00FF7A03">
            <w:pPr>
              <w:spacing w:after="0" w:line="240" w:lineRule="auto"/>
              <w:jc w:val="center"/>
            </w:pPr>
            <w:r w:rsidRPr="006E1FED">
              <w:fldChar w:fldCharType="begin" w:fldLock="1"/>
            </w:r>
            <w:r w:rsidRPr="006E1FED">
              <w:instrText xml:space="preserve"> INCLUDEPICTURE "https://www.nps.gov/common/uploads/photogallery/imr/park/beol/59FF77AB-155D-451F-673E18AC634174D3/59FF77AB-155D-451F-673E18AC634174D3-small.jpg" \* MERGEFORMATINET </w:instrText>
            </w:r>
            <w:r w:rsidRPr="006E1FED">
              <w:fldChar w:fldCharType="separate"/>
            </w:r>
            <w:r w:rsidR="003F7615" w:rsidRPr="006E1FED">
              <w:fldChar w:fldCharType="begin"/>
            </w:r>
            <w:r w:rsidR="003F7615" w:rsidRPr="006E1FED">
              <w:instrText xml:space="preserve"> INCLUDEPICTURE  "https://www.nps.gov/common/uploads/photogallery/imr/park/beol/59FF77AB-155D-451F-673E18AC634174D3/59FF77AB-155D-451F-673E18AC634174D3-small.jpg" \* MERGEFORMATINET </w:instrText>
            </w:r>
            <w:r w:rsidR="003F7615" w:rsidRPr="006E1FED">
              <w:fldChar w:fldCharType="separate"/>
            </w:r>
            <w:r w:rsidR="006401C0" w:rsidRPr="006E1FED">
              <w:fldChar w:fldCharType="begin"/>
            </w:r>
            <w:r w:rsidR="006401C0" w:rsidRPr="006E1FED">
              <w:instrText xml:space="preserve"> INCLUDEPICTURE  "https://www.nps.gov/common/uploads/photogallery/imr/park/beol/59FF77AB-155D-451F-673E18AC634174D3/59FF77AB-155D-451F-673E18AC634174D3-small.jpg" \* MERGEFORMATINET </w:instrText>
            </w:r>
            <w:r w:rsidR="006401C0" w:rsidRPr="006E1FED">
              <w:fldChar w:fldCharType="separate"/>
            </w:r>
            <w:r w:rsidR="001E2AF5" w:rsidRPr="006E1FED">
              <w:fldChar w:fldCharType="begin"/>
            </w:r>
            <w:r w:rsidR="001E2AF5" w:rsidRPr="006E1FED">
              <w:instrText xml:space="preserve"> INCLUDEPICTURE  "https://www.nps.gov/common/uploads/photogallery/imr/park/beol/59FF77AB-155D-451F-673E18AC634174D3/59FF77AB-155D-451F-673E18AC634174D3-small.jpg" \* MERGEFORMATINET </w:instrText>
            </w:r>
            <w:r w:rsidR="001E2AF5" w:rsidRPr="006E1FED">
              <w:fldChar w:fldCharType="separate"/>
            </w:r>
            <w:r w:rsidR="00AE4068" w:rsidRPr="006E1FED">
              <w:fldChar w:fldCharType="begin"/>
            </w:r>
            <w:r w:rsidR="00AE4068" w:rsidRPr="006E1FED">
              <w:instrText xml:space="preserve"> INCLUDEPICTURE  "https://www.nps.gov/common/uploads/photogallery/imr/park/beol/59FF77AB-155D-451F-673E18AC634174D3/59FF77AB-155D-451F-673E18AC634174D3-small.jpg" \* MERGEFORMATINET </w:instrText>
            </w:r>
            <w:r w:rsidR="00AE4068" w:rsidRPr="006E1FED">
              <w:fldChar w:fldCharType="separate"/>
            </w:r>
            <w:r w:rsidR="00C47D90" w:rsidRPr="006E1FED">
              <w:fldChar w:fldCharType="begin"/>
            </w:r>
            <w:r w:rsidR="00C47D90" w:rsidRPr="006E1FED">
              <w:instrText xml:space="preserve"> INCLUDEPICTURE  "https://www.nps.gov/common/uploads/photogallery/imr/park/beol/59FF77AB-155D-451F-673E18AC634174D3/59FF77AB-155D-451F-673E18AC634174D3-small.jpg" \* MERGEFORMATINET </w:instrText>
            </w:r>
            <w:r w:rsidR="00C47D90" w:rsidRPr="006E1FED">
              <w:fldChar w:fldCharType="separate"/>
            </w:r>
            <w:r w:rsidR="007315B3" w:rsidRPr="006E1FED">
              <w:fldChar w:fldCharType="begin"/>
            </w:r>
            <w:r w:rsidR="007315B3" w:rsidRPr="006E1FED">
              <w:instrText xml:space="preserve"> INCLUDEPICTURE  "https://www.nps.gov/common/uploads/photogallery/imr/park/beol/59FF77AB-155D-451F-673E18AC634174D3/59FF77AB-155D-451F-673E18AC634174D3-small.jpg" \* MERGEFORMATINET </w:instrText>
            </w:r>
            <w:r w:rsidR="007315B3" w:rsidRPr="006E1FED">
              <w:fldChar w:fldCharType="separate"/>
            </w:r>
            <w:r w:rsidR="007315B3" w:rsidRPr="006E1FED">
              <w:rPr>
                <w:noProof/>
              </w:rPr>
              <w:drawing>
                <wp:inline distT="0" distB="0" distL="0" distR="0" wp14:anchorId="0F66B911" wp14:editId="468836C9">
                  <wp:extent cx="1388745" cy="1363345"/>
                  <wp:effectExtent l="0" t="0" r="0" b="0"/>
                  <wp:docPr id="32" name="image6" descr="he three living quarters show the living conditions of the military, fort employeees, and fur trappers. During the war with Mexico in 1846, the fort hosted a varied group of boarders and employees. The Army of the West used these quarters as a hospital. French-Canadian and American frontiersmen lived and ate togther in their quarters. The fort became a strategic point for exploration, reconnaissance, and espionage. Trappers sampled 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 descr="he three living quarters show the living conditions of the military, fort employeees, and fur trappers. During the war with Mexico in 1846, the fort hosted a varied group of boarders and employees. The Army of the West used these quarters as a hospital. French-Canadian and American frontiersmen lived and ate togther in their quarters. The fort became a strategic point for exploration, reconnaissance, and espionage. Trappers sampled the "/>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88745" cy="136334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c>
          <w:tcPr>
            <w:tcW w:w="2422" w:type="dxa"/>
          </w:tcPr>
          <w:p w14:paraId="39AE553A" w14:textId="77777777" w:rsidR="00E96CAC" w:rsidRPr="006E1FED" w:rsidRDefault="00E96CAC" w:rsidP="00FF7A03">
            <w:pPr>
              <w:spacing w:after="0" w:line="240" w:lineRule="auto"/>
              <w:jc w:val="center"/>
            </w:pPr>
          </w:p>
          <w:p w14:paraId="70086430" w14:textId="739619B5" w:rsidR="00E96CAC" w:rsidRPr="006E1FED" w:rsidRDefault="00BB28BE" w:rsidP="00FF7A03">
            <w:pPr>
              <w:spacing w:after="0" w:line="240" w:lineRule="auto"/>
              <w:jc w:val="center"/>
            </w:pPr>
            <w:r w:rsidRPr="006E1FED">
              <w:fldChar w:fldCharType="begin" w:fldLock="1"/>
            </w:r>
            <w:r w:rsidRPr="006E1FED">
              <w:instrText xml:space="preserve"> INCLUDEPICTURE "https://www.nps.gov/common/uploads/photogallery/imr/park/beol/5A019A18-155D-451F-67D60122E66E7E74/5A019A18-155D-451F-67D60122E66E7E74-small.jpg" \* MERGEFORMATINET </w:instrText>
            </w:r>
            <w:r w:rsidRPr="006E1FED">
              <w:fldChar w:fldCharType="separate"/>
            </w:r>
            <w:r w:rsidR="003F7615" w:rsidRPr="006E1FED">
              <w:fldChar w:fldCharType="begin"/>
            </w:r>
            <w:r w:rsidR="003F7615" w:rsidRPr="006E1FED">
              <w:instrText xml:space="preserve"> INCLUDEPICTURE  "https://www.nps.gov/common/uploads/photogallery/imr/park/beol/5A019A18-155D-451F-67D60122E66E7E74/5A019A18-155D-451F-67D60122E66E7E74-small.jpg" \* MERGEFORMATINET </w:instrText>
            </w:r>
            <w:r w:rsidR="003F7615" w:rsidRPr="006E1FED">
              <w:fldChar w:fldCharType="separate"/>
            </w:r>
            <w:r w:rsidR="006401C0" w:rsidRPr="006E1FED">
              <w:fldChar w:fldCharType="begin"/>
            </w:r>
            <w:r w:rsidR="006401C0" w:rsidRPr="006E1FED">
              <w:instrText xml:space="preserve"> INCLUDEPICTURE  "https://www.nps.gov/common/uploads/photogallery/imr/park/beol/5A019A18-155D-451F-67D60122E66E7E74/5A019A18-155D-451F-67D60122E66E7E74-small.jpg" \* MERGEFORMATINET </w:instrText>
            </w:r>
            <w:r w:rsidR="006401C0" w:rsidRPr="006E1FED">
              <w:fldChar w:fldCharType="separate"/>
            </w:r>
            <w:r w:rsidR="001E2AF5" w:rsidRPr="006E1FED">
              <w:fldChar w:fldCharType="begin"/>
            </w:r>
            <w:r w:rsidR="001E2AF5" w:rsidRPr="006E1FED">
              <w:instrText xml:space="preserve"> INCLUDEPICTURE  "https://www.nps.gov/common/uploads/photogallery/imr/park/beol/5A019A18-155D-451F-67D60122E66E7E74/5A019A18-155D-451F-67D60122E66E7E74-small.jpg" \* MERGEFORMATINET </w:instrText>
            </w:r>
            <w:r w:rsidR="001E2AF5" w:rsidRPr="006E1FED">
              <w:fldChar w:fldCharType="separate"/>
            </w:r>
            <w:r w:rsidR="00AE4068" w:rsidRPr="006E1FED">
              <w:fldChar w:fldCharType="begin"/>
            </w:r>
            <w:r w:rsidR="00AE4068" w:rsidRPr="006E1FED">
              <w:instrText xml:space="preserve"> INCLUDEPICTURE  "https://www.nps.gov/common/uploads/photogallery/imr/park/beol/5A019A18-155D-451F-67D60122E66E7E74/5A019A18-155D-451F-67D60122E66E7E74-small.jpg" \* MERGEFORMATINET </w:instrText>
            </w:r>
            <w:r w:rsidR="00AE4068" w:rsidRPr="006E1FED">
              <w:fldChar w:fldCharType="separate"/>
            </w:r>
            <w:r w:rsidR="00C47D90" w:rsidRPr="006E1FED">
              <w:fldChar w:fldCharType="begin"/>
            </w:r>
            <w:r w:rsidR="00C47D90" w:rsidRPr="006E1FED">
              <w:instrText xml:space="preserve"> INCLUDEPICTURE  "https://www.nps.gov/common/uploads/photogallery/imr/park/beol/5A019A18-155D-451F-67D60122E66E7E74/5A019A18-155D-451F-67D60122E66E7E74-small.jpg" \* MERGEFORMATINET </w:instrText>
            </w:r>
            <w:r w:rsidR="00C47D90" w:rsidRPr="006E1FED">
              <w:fldChar w:fldCharType="separate"/>
            </w:r>
            <w:r w:rsidR="007315B3" w:rsidRPr="006E1FED">
              <w:fldChar w:fldCharType="begin"/>
            </w:r>
            <w:r w:rsidR="007315B3" w:rsidRPr="006E1FED">
              <w:instrText xml:space="preserve"> INCLUDEPICTURE  "https://www.nps.gov/common/uploads/photogallery/imr/park/beol/5A019A18-155D-451F-67D60122E66E7E74/5A019A18-155D-451F-67D60122E66E7E74-small.jpg" \* MERGEFORMATINET </w:instrText>
            </w:r>
            <w:r w:rsidR="007315B3" w:rsidRPr="006E1FED">
              <w:fldChar w:fldCharType="separate"/>
            </w:r>
            <w:r w:rsidR="007315B3" w:rsidRPr="006E1FED">
              <w:rPr>
                <w:noProof/>
              </w:rPr>
              <w:drawing>
                <wp:inline distT="0" distB="0" distL="0" distR="0" wp14:anchorId="0045BC9E" wp14:editId="1AF9C5E5">
                  <wp:extent cx="1354455" cy="1252855"/>
                  <wp:effectExtent l="0" t="0" r="4445" b="4445"/>
                  <wp:docPr id="31" name="image8" descr="rapper and Taos trader, Ceran St. Vrain was the son of a noble family dispossessed during the French Revolution of 1789. He was well-known and highly respected in Santa Fe, and his relationships in New Mexico were invaluable to the Bents. When St. Vrain was away, his quarters became a guest room. One of the most notable guests was Lieutenant James Abert, a topographical engineer surveying the west with a U.S. Army expediton. In 1845, Abert described peace talks between the Cheyenne and the Delaware, and sympathized with the changes forced on the Indians by white settlers. As a naturalist, he sketched and studied the plants and animals of the area. While recuperating from an illness in 1846, the drew plans of the fort, which provided architects with the necessary information to rebuild it in 19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 descr="rapper and Taos trader, Ceran St. Vrain was the son of a noble family dispossessed during the French Revolution of 1789. He was well-known and highly respected in Santa Fe, and his relationships in New Mexico were invaluable to the Bents. When St. Vrain was away, his quarters became a guest room. One of the most notable guests was Lieutenant James Abert, a topographical engineer surveying the west with a U.S. Army expediton. In 1845, Abert described peace talks between the Cheyenne and the Delaware, and sympathized with the changes forced on the Indians by white settlers. As a naturalist, he sketched and studied the plants and animals of the area. While recuperating from an illness in 1846, the drew plans of the fort, which provided architects with the necessary information to rebuild it in 1976."/>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54455" cy="1252855"/>
                          </a:xfrm>
                          <a:prstGeom prst="rect">
                            <a:avLst/>
                          </a:prstGeom>
                          <a:noFill/>
                          <a:ln>
                            <a:noFill/>
                          </a:ln>
                        </pic:spPr>
                      </pic:pic>
                    </a:graphicData>
                  </a:graphic>
                </wp:inline>
              </w:drawing>
            </w:r>
            <w:r w:rsidR="007315B3" w:rsidRPr="006E1FED">
              <w:fldChar w:fldCharType="end"/>
            </w:r>
            <w:r w:rsidR="00C47D90" w:rsidRPr="006E1FED">
              <w:fldChar w:fldCharType="end"/>
            </w:r>
            <w:r w:rsidR="00AE4068" w:rsidRPr="006E1FED">
              <w:fldChar w:fldCharType="end"/>
            </w:r>
            <w:r w:rsidR="001E2AF5" w:rsidRPr="006E1FED">
              <w:fldChar w:fldCharType="end"/>
            </w:r>
            <w:r w:rsidR="006401C0" w:rsidRPr="006E1FED">
              <w:fldChar w:fldCharType="end"/>
            </w:r>
            <w:r w:rsidR="003F7615" w:rsidRPr="006E1FED">
              <w:fldChar w:fldCharType="end"/>
            </w:r>
            <w:r w:rsidRPr="006E1FED">
              <w:fldChar w:fldCharType="end"/>
            </w:r>
          </w:p>
        </w:tc>
      </w:tr>
      <w:tr w:rsidR="00E96CAC" w:rsidRPr="006E1FED" w14:paraId="671884EF" w14:textId="77777777" w:rsidTr="007315B3">
        <w:tc>
          <w:tcPr>
            <w:tcW w:w="2426" w:type="dxa"/>
            <w:tcBorders>
              <w:bottom w:val="single" w:sz="4" w:space="0" w:color="auto"/>
            </w:tcBorders>
          </w:tcPr>
          <w:p w14:paraId="359EB127" w14:textId="7E8CE2D0" w:rsidR="00E96CAC" w:rsidRPr="006E1FED" w:rsidRDefault="00BC657B" w:rsidP="00FF7A03">
            <w:pPr>
              <w:spacing w:line="240" w:lineRule="auto"/>
              <w:rPr>
                <w:rFonts w:ascii="Arial" w:hAnsi="Arial" w:cs="Arial"/>
              </w:rPr>
            </w:pPr>
            <w:hyperlink r:id="rId37" w:history="1">
              <w:r w:rsidR="00FD3E6C" w:rsidRPr="006E1FED">
                <w:rPr>
                  <w:rStyle w:val="Hyperlink"/>
                  <w:rFonts w:ascii="Arial" w:hAnsi="Arial" w:cs="Arial"/>
                </w:rPr>
                <w:t>https://www.nps.gov/common/uploads/photogallery/imr/park/beol/59FD1352-155D-451F-67244ED29B37F697/59FD1352-155D-451F-67244ED29B37F697-large.jpg</w:t>
              </w:r>
            </w:hyperlink>
          </w:p>
        </w:tc>
        <w:tc>
          <w:tcPr>
            <w:tcW w:w="2421" w:type="dxa"/>
            <w:tcBorders>
              <w:bottom w:val="single" w:sz="4" w:space="0" w:color="auto"/>
            </w:tcBorders>
          </w:tcPr>
          <w:p w14:paraId="23FEFA24" w14:textId="149F05AD" w:rsidR="00E96CAC" w:rsidRPr="006E1FED" w:rsidRDefault="00BC657B" w:rsidP="00FF7A03">
            <w:pPr>
              <w:spacing w:line="240" w:lineRule="auto"/>
              <w:rPr>
                <w:rFonts w:ascii="Arial" w:hAnsi="Arial"/>
              </w:rPr>
            </w:pPr>
            <w:hyperlink r:id="rId38" w:history="1">
              <w:r w:rsidR="00FD3E6C" w:rsidRPr="006E1FED">
                <w:rPr>
                  <w:rStyle w:val="Hyperlink"/>
                  <w:rFonts w:ascii="Arial" w:hAnsi="Arial"/>
                </w:rPr>
                <w:t>https://www.nps.gov/common/uploads/photogallery/imr/park/beol/59FE90EF-155D-451F-67FF2A3ABA2D0AAD/59FE90EF-155D-451F-67FF2A3ABA2D0AAD-large.jpg</w:t>
              </w:r>
            </w:hyperlink>
          </w:p>
        </w:tc>
        <w:tc>
          <w:tcPr>
            <w:tcW w:w="2421" w:type="dxa"/>
            <w:tcBorders>
              <w:bottom w:val="single" w:sz="4" w:space="0" w:color="auto"/>
            </w:tcBorders>
          </w:tcPr>
          <w:p w14:paraId="07CEE9CF" w14:textId="61CC9FE6" w:rsidR="00E96CAC" w:rsidRPr="006E1FED" w:rsidRDefault="00BC657B" w:rsidP="00FF7A03">
            <w:pPr>
              <w:spacing w:line="240" w:lineRule="auto"/>
              <w:rPr>
                <w:rFonts w:ascii="Arial" w:hAnsi="Arial"/>
              </w:rPr>
            </w:pPr>
            <w:hyperlink r:id="rId39" w:history="1">
              <w:r w:rsidR="00FD3E6C" w:rsidRPr="006E1FED">
                <w:rPr>
                  <w:rStyle w:val="Hyperlink"/>
                  <w:rFonts w:ascii="Arial" w:hAnsi="Arial"/>
                </w:rPr>
                <w:t>https://www.nps.gov/common/uploads/photogallery/imr/park/beol/59FDB17A-155D-451F-677274DB4F8B6B8B/59FDB17A-155D-451F-677274DB4F8B6B8B-large.jpg</w:t>
              </w:r>
            </w:hyperlink>
          </w:p>
        </w:tc>
        <w:tc>
          <w:tcPr>
            <w:tcW w:w="2421" w:type="dxa"/>
            <w:tcBorders>
              <w:bottom w:val="single" w:sz="4" w:space="0" w:color="auto"/>
            </w:tcBorders>
          </w:tcPr>
          <w:p w14:paraId="27EC5C8E" w14:textId="7BA67EC9" w:rsidR="00E96CAC" w:rsidRPr="006E1FED" w:rsidRDefault="00BC657B" w:rsidP="00FF7A03">
            <w:pPr>
              <w:spacing w:line="240" w:lineRule="auto"/>
              <w:rPr>
                <w:rFonts w:ascii="Arial" w:hAnsi="Arial"/>
              </w:rPr>
            </w:pPr>
            <w:hyperlink r:id="rId40" w:history="1">
              <w:r w:rsidR="00FD3E6C" w:rsidRPr="006E1FED">
                <w:rPr>
                  <w:rStyle w:val="Hyperlink"/>
                  <w:rFonts w:ascii="Arial" w:hAnsi="Arial"/>
                </w:rPr>
                <w:t>https://www.nps.gov/common/uploads/photogallery/imr/park/beol/5A0081D1-155D-451F-67DB2EB166BC57C3/5A0081D1-155D-451F-67DB2EB166BC57C3-large.jpg</w:t>
              </w:r>
            </w:hyperlink>
          </w:p>
        </w:tc>
        <w:tc>
          <w:tcPr>
            <w:tcW w:w="2421" w:type="dxa"/>
            <w:tcBorders>
              <w:bottom w:val="single" w:sz="4" w:space="0" w:color="auto"/>
            </w:tcBorders>
          </w:tcPr>
          <w:p w14:paraId="31A76976" w14:textId="2BDA6889" w:rsidR="00E96CAC" w:rsidRPr="006E1FED" w:rsidRDefault="00BC657B" w:rsidP="00FF7A03">
            <w:pPr>
              <w:spacing w:line="240" w:lineRule="auto"/>
              <w:rPr>
                <w:rFonts w:ascii="Arial" w:hAnsi="Arial"/>
              </w:rPr>
            </w:pPr>
            <w:hyperlink r:id="rId41" w:history="1">
              <w:r w:rsidR="00BB28BE" w:rsidRPr="006E1FED">
                <w:rPr>
                  <w:rStyle w:val="Hyperlink"/>
                  <w:rFonts w:ascii="Arial" w:hAnsi="Arial"/>
                </w:rPr>
                <w:t>https://www.nps.gov/common/uploads/photogallery/imr/park/beol/59FF77AB-155D-451F-673E18AC634174D3/59FF77AB-155D-451F-673E18AC634174D3-large.jpg</w:t>
              </w:r>
            </w:hyperlink>
          </w:p>
        </w:tc>
        <w:tc>
          <w:tcPr>
            <w:tcW w:w="2422" w:type="dxa"/>
            <w:tcBorders>
              <w:bottom w:val="single" w:sz="4" w:space="0" w:color="auto"/>
            </w:tcBorders>
          </w:tcPr>
          <w:p w14:paraId="7E859E58" w14:textId="50183A8B" w:rsidR="00E96CAC" w:rsidRPr="006E1FED" w:rsidRDefault="00BC657B" w:rsidP="00FF7A03">
            <w:pPr>
              <w:spacing w:line="240" w:lineRule="auto"/>
              <w:rPr>
                <w:rFonts w:ascii="Arial" w:hAnsi="Arial"/>
              </w:rPr>
            </w:pPr>
            <w:hyperlink r:id="rId42" w:history="1">
              <w:r w:rsidR="00BB28BE" w:rsidRPr="006E1FED">
                <w:rPr>
                  <w:rStyle w:val="Hyperlink"/>
                  <w:rFonts w:ascii="Arial" w:hAnsi="Arial"/>
                </w:rPr>
                <w:t>https://www.nps.gov/common/uploads/photogallery/imr/park/beol/5A019A18-155D-451F-67D60122E66E7E74/5A019A18-155D-451F-67D60122E66E7E74-large.jpg</w:t>
              </w:r>
            </w:hyperlink>
          </w:p>
        </w:tc>
      </w:tr>
    </w:tbl>
    <w:p w14:paraId="738C50FB" w14:textId="21654AB7" w:rsidR="00460CC6" w:rsidRDefault="00460CC6" w:rsidP="009A448C"/>
    <w:p w14:paraId="29291365" w14:textId="77777777" w:rsidR="00801E19" w:rsidRDefault="00801E19">
      <w:r>
        <w:br w:type="page"/>
      </w:r>
    </w:p>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331FDB" w:rsidRPr="006E1FED" w14:paraId="4604D278" w14:textId="77777777" w:rsidTr="007E260C">
        <w:tc>
          <w:tcPr>
            <w:tcW w:w="2421" w:type="dxa"/>
          </w:tcPr>
          <w:p w14:paraId="16CFEFA4" w14:textId="77777777" w:rsidR="00331FDB" w:rsidRDefault="00CE40E3" w:rsidP="007E260C">
            <w:pPr>
              <w:pStyle w:val="psTitle1"/>
              <w:rPr>
                <w:b/>
                <w:sz w:val="22"/>
                <w:szCs w:val="22"/>
              </w:rPr>
            </w:pPr>
            <w:r>
              <w:rPr>
                <w:b/>
                <w:sz w:val="22"/>
                <w:szCs w:val="22"/>
              </w:rPr>
              <w:lastRenderedPageBreak/>
              <w:t>Nomination form for National Register of Historic Places</w:t>
            </w:r>
          </w:p>
          <w:p w14:paraId="65A82806" w14:textId="00396D0E" w:rsidR="00085C7F" w:rsidRPr="006E1FED" w:rsidRDefault="00085C7F" w:rsidP="007E260C">
            <w:pPr>
              <w:pStyle w:val="psTitle1"/>
              <w:rPr>
                <w:b/>
                <w:sz w:val="22"/>
                <w:szCs w:val="22"/>
              </w:rPr>
            </w:pPr>
            <w:r>
              <w:rPr>
                <w:b/>
                <w:sz w:val="22"/>
                <w:szCs w:val="22"/>
              </w:rPr>
              <w:t>May 23, 1985</w:t>
            </w:r>
          </w:p>
        </w:tc>
        <w:tc>
          <w:tcPr>
            <w:tcW w:w="2421" w:type="dxa"/>
          </w:tcPr>
          <w:p w14:paraId="7F146024" w14:textId="06D304D1" w:rsidR="00085C7F" w:rsidRPr="006E1FED" w:rsidRDefault="00085C7F" w:rsidP="007E260C">
            <w:pPr>
              <w:spacing w:line="240" w:lineRule="auto"/>
              <w:rPr>
                <w:rFonts w:ascii="Arial" w:hAnsi="Arial" w:cs="Arial"/>
                <w:b/>
              </w:rPr>
            </w:pPr>
            <w:r>
              <w:rPr>
                <w:rFonts w:ascii="Arial" w:hAnsi="Arial" w:cs="Arial"/>
                <w:b/>
              </w:rPr>
              <w:t xml:space="preserve">Photo array </w:t>
            </w:r>
            <w:r w:rsidR="00F860CF">
              <w:rPr>
                <w:rFonts w:ascii="Arial" w:hAnsi="Arial" w:cs="Arial"/>
                <w:b/>
              </w:rPr>
              <w:t xml:space="preserve">to be </w:t>
            </w:r>
            <w:r>
              <w:rPr>
                <w:rFonts w:ascii="Arial" w:hAnsi="Arial" w:cs="Arial"/>
                <w:b/>
              </w:rPr>
              <w:t>included in the National Register of Historic Places Nomination form, 1983</w:t>
            </w:r>
          </w:p>
        </w:tc>
        <w:tc>
          <w:tcPr>
            <w:tcW w:w="2421" w:type="dxa"/>
          </w:tcPr>
          <w:p w14:paraId="1F38FA98" w14:textId="77777777" w:rsidR="00331FDB" w:rsidRPr="006E1FED" w:rsidRDefault="00331FDB" w:rsidP="00331FDB">
            <w:pPr>
              <w:pStyle w:val="Heading1"/>
              <w:spacing w:before="2" w:after="2" w:line="240" w:lineRule="auto"/>
              <w:rPr>
                <w:b w:val="0"/>
                <w:sz w:val="22"/>
                <w:szCs w:val="22"/>
              </w:rPr>
            </w:pPr>
          </w:p>
        </w:tc>
        <w:tc>
          <w:tcPr>
            <w:tcW w:w="2421" w:type="dxa"/>
          </w:tcPr>
          <w:p w14:paraId="67F26CFD" w14:textId="57685CA3" w:rsidR="00331FDB" w:rsidRPr="006E1FED" w:rsidRDefault="00331FDB" w:rsidP="007E260C">
            <w:pPr>
              <w:spacing w:line="240" w:lineRule="auto"/>
              <w:rPr>
                <w:rFonts w:ascii="Arial" w:hAnsi="Arial" w:cs="Arial"/>
                <w:b/>
              </w:rPr>
            </w:pPr>
          </w:p>
        </w:tc>
        <w:tc>
          <w:tcPr>
            <w:tcW w:w="2421" w:type="dxa"/>
          </w:tcPr>
          <w:p w14:paraId="5A4C0298" w14:textId="67F2FBAB" w:rsidR="00331FDB" w:rsidRPr="006E1FED" w:rsidRDefault="00331FDB" w:rsidP="007E260C">
            <w:pPr>
              <w:pStyle w:val="psTitle1"/>
              <w:rPr>
                <w:sz w:val="22"/>
                <w:szCs w:val="22"/>
              </w:rPr>
            </w:pPr>
          </w:p>
        </w:tc>
        <w:tc>
          <w:tcPr>
            <w:tcW w:w="2422" w:type="dxa"/>
          </w:tcPr>
          <w:p w14:paraId="310C7582" w14:textId="115E4112" w:rsidR="00331FDB" w:rsidRPr="006E1FED" w:rsidRDefault="00331FDB" w:rsidP="007E260C">
            <w:pPr>
              <w:pStyle w:val="psTitle1"/>
              <w:rPr>
                <w:b/>
                <w:sz w:val="22"/>
                <w:szCs w:val="22"/>
              </w:rPr>
            </w:pPr>
          </w:p>
        </w:tc>
      </w:tr>
      <w:tr w:rsidR="00331FDB" w:rsidRPr="006E1FED" w14:paraId="44F48F91" w14:textId="77777777" w:rsidTr="007E260C">
        <w:tc>
          <w:tcPr>
            <w:tcW w:w="2421" w:type="dxa"/>
          </w:tcPr>
          <w:p w14:paraId="420B220E" w14:textId="3B3BA7D7" w:rsidR="00331FDB" w:rsidRPr="006E1FED" w:rsidRDefault="009B4A58" w:rsidP="007E260C">
            <w:pPr>
              <w:spacing w:line="240" w:lineRule="auto"/>
              <w:rPr>
                <w:rFonts w:ascii="Arial" w:hAnsi="Arial" w:cs="Arial"/>
              </w:rPr>
            </w:pPr>
            <w:r>
              <w:rPr>
                <w:rFonts w:ascii="Arial" w:hAnsi="Arial" w:cs="Arial"/>
              </w:rPr>
              <w:t xml:space="preserve">The nomination form </w:t>
            </w:r>
            <w:r w:rsidR="00E960EF">
              <w:rPr>
                <w:rFonts w:ascii="Arial" w:hAnsi="Arial" w:cs="Arial"/>
              </w:rPr>
              <w:t>contains a wealth of information about Bent’s Old Fort both historically and contemporarily.</w:t>
            </w:r>
          </w:p>
        </w:tc>
        <w:tc>
          <w:tcPr>
            <w:tcW w:w="2421" w:type="dxa"/>
          </w:tcPr>
          <w:p w14:paraId="40265278" w14:textId="0FE091C4" w:rsidR="00331FDB" w:rsidRPr="006E1FED" w:rsidRDefault="00085C7F" w:rsidP="007E260C">
            <w:pPr>
              <w:spacing w:line="240" w:lineRule="auto"/>
              <w:rPr>
                <w:rFonts w:ascii="Arial" w:hAnsi="Arial" w:cs="Arial"/>
              </w:rPr>
            </w:pPr>
            <w:r>
              <w:rPr>
                <w:rFonts w:ascii="Arial" w:hAnsi="Arial" w:cs="Arial"/>
              </w:rPr>
              <w:t>Collection of 20 black and white photos of Bent’s Fort from different geographic perspectives.</w:t>
            </w:r>
          </w:p>
        </w:tc>
        <w:tc>
          <w:tcPr>
            <w:tcW w:w="2421" w:type="dxa"/>
          </w:tcPr>
          <w:p w14:paraId="1936A834" w14:textId="59B6BEBE" w:rsidR="00331FDB" w:rsidRPr="006E1FED" w:rsidRDefault="00331FDB" w:rsidP="007E260C">
            <w:pPr>
              <w:spacing w:line="240" w:lineRule="auto"/>
              <w:rPr>
                <w:rFonts w:ascii="Arial" w:hAnsi="Arial" w:cs="Arial"/>
              </w:rPr>
            </w:pPr>
          </w:p>
        </w:tc>
        <w:tc>
          <w:tcPr>
            <w:tcW w:w="2421" w:type="dxa"/>
          </w:tcPr>
          <w:p w14:paraId="60DF87DD" w14:textId="7CE0CEBE" w:rsidR="00331FDB" w:rsidRPr="006E1FED" w:rsidRDefault="00331FDB" w:rsidP="007E260C">
            <w:pPr>
              <w:spacing w:line="240" w:lineRule="auto"/>
              <w:rPr>
                <w:rFonts w:ascii="Arial" w:hAnsi="Arial" w:cs="Arial"/>
              </w:rPr>
            </w:pPr>
          </w:p>
        </w:tc>
        <w:tc>
          <w:tcPr>
            <w:tcW w:w="2421" w:type="dxa"/>
          </w:tcPr>
          <w:p w14:paraId="7A6C133B" w14:textId="6FADCECC" w:rsidR="00331FDB" w:rsidRPr="006E1FED" w:rsidRDefault="00331FDB" w:rsidP="007E260C">
            <w:pPr>
              <w:spacing w:line="240" w:lineRule="auto"/>
              <w:rPr>
                <w:rFonts w:ascii="Arial" w:hAnsi="Arial" w:cs="Arial"/>
              </w:rPr>
            </w:pPr>
          </w:p>
        </w:tc>
        <w:tc>
          <w:tcPr>
            <w:tcW w:w="2422" w:type="dxa"/>
          </w:tcPr>
          <w:p w14:paraId="1F2AB87E" w14:textId="0CCC36C8" w:rsidR="00331FDB" w:rsidRPr="006E1FED" w:rsidRDefault="00331FDB" w:rsidP="007E260C">
            <w:pPr>
              <w:spacing w:line="240" w:lineRule="auto"/>
              <w:rPr>
                <w:rFonts w:ascii="Arial" w:hAnsi="Arial" w:cs="Arial"/>
              </w:rPr>
            </w:pPr>
          </w:p>
        </w:tc>
      </w:tr>
      <w:tr w:rsidR="00331FDB" w:rsidRPr="006E1FED" w14:paraId="23AC6A03" w14:textId="77777777" w:rsidTr="007E260C">
        <w:tc>
          <w:tcPr>
            <w:tcW w:w="2421" w:type="dxa"/>
          </w:tcPr>
          <w:p w14:paraId="753486B0" w14:textId="20390D0F" w:rsidR="00331FDB" w:rsidRPr="006E1FED" w:rsidRDefault="00E960EF" w:rsidP="007E260C">
            <w:pPr>
              <w:spacing w:line="240" w:lineRule="auto"/>
              <w:rPr>
                <w:rFonts w:ascii="Arial" w:hAnsi="Arial" w:cs="Arial"/>
              </w:rPr>
            </w:pPr>
            <w:r>
              <w:rPr>
                <w:rFonts w:ascii="Arial" w:hAnsi="Arial" w:cs="Arial"/>
              </w:rPr>
              <w:t>Areas of significance include commerce, military, exploration/settlement and social history. All are discussed in great detail.</w:t>
            </w:r>
          </w:p>
        </w:tc>
        <w:tc>
          <w:tcPr>
            <w:tcW w:w="2421" w:type="dxa"/>
          </w:tcPr>
          <w:p w14:paraId="7B20060B" w14:textId="0B33EFC4" w:rsidR="00331FDB" w:rsidRPr="006E1FED" w:rsidRDefault="00085C7F" w:rsidP="007E260C">
            <w:pPr>
              <w:spacing w:line="240" w:lineRule="auto"/>
              <w:rPr>
                <w:rFonts w:ascii="Arial" w:hAnsi="Arial" w:cs="Arial"/>
              </w:rPr>
            </w:pPr>
            <w:r>
              <w:rPr>
                <w:rFonts w:ascii="Arial" w:hAnsi="Arial" w:cs="Arial"/>
              </w:rPr>
              <w:t>Photos range from surrounding terrain, the fort, the cemetery and race track.</w:t>
            </w:r>
          </w:p>
        </w:tc>
        <w:tc>
          <w:tcPr>
            <w:tcW w:w="2421" w:type="dxa"/>
          </w:tcPr>
          <w:p w14:paraId="1694DACC" w14:textId="52C05D95" w:rsidR="00331FDB" w:rsidRPr="006E1FED" w:rsidRDefault="00331FDB" w:rsidP="007E260C">
            <w:pPr>
              <w:spacing w:line="240" w:lineRule="auto"/>
              <w:rPr>
                <w:rFonts w:ascii="Arial" w:hAnsi="Arial" w:cs="Arial"/>
              </w:rPr>
            </w:pPr>
          </w:p>
        </w:tc>
        <w:tc>
          <w:tcPr>
            <w:tcW w:w="2421" w:type="dxa"/>
          </w:tcPr>
          <w:p w14:paraId="679A6EE4" w14:textId="215CB6E2" w:rsidR="00331FDB" w:rsidRPr="006E1FED" w:rsidRDefault="00331FDB" w:rsidP="007E260C">
            <w:pPr>
              <w:spacing w:line="240" w:lineRule="auto"/>
              <w:rPr>
                <w:rFonts w:ascii="Arial" w:hAnsi="Arial" w:cs="Arial"/>
              </w:rPr>
            </w:pPr>
          </w:p>
        </w:tc>
        <w:tc>
          <w:tcPr>
            <w:tcW w:w="2421" w:type="dxa"/>
          </w:tcPr>
          <w:p w14:paraId="2A9D162B" w14:textId="79E355BA" w:rsidR="00331FDB" w:rsidRPr="006E1FED" w:rsidRDefault="00331FDB" w:rsidP="007E260C">
            <w:pPr>
              <w:spacing w:line="240" w:lineRule="auto"/>
              <w:rPr>
                <w:rFonts w:ascii="Arial" w:hAnsi="Arial" w:cs="Arial"/>
              </w:rPr>
            </w:pPr>
          </w:p>
        </w:tc>
        <w:tc>
          <w:tcPr>
            <w:tcW w:w="2422" w:type="dxa"/>
          </w:tcPr>
          <w:p w14:paraId="67683454" w14:textId="6857D67C" w:rsidR="00331FDB" w:rsidRPr="006E1FED" w:rsidRDefault="00331FDB" w:rsidP="007E260C">
            <w:pPr>
              <w:spacing w:line="240" w:lineRule="auto"/>
              <w:rPr>
                <w:rFonts w:ascii="Arial" w:hAnsi="Arial" w:cs="Arial"/>
              </w:rPr>
            </w:pPr>
          </w:p>
        </w:tc>
      </w:tr>
      <w:tr w:rsidR="00331FDB" w:rsidRPr="006E1FED" w14:paraId="446F39AB" w14:textId="77777777" w:rsidTr="007E260C">
        <w:trPr>
          <w:trHeight w:val="2618"/>
        </w:trPr>
        <w:tc>
          <w:tcPr>
            <w:tcW w:w="2421" w:type="dxa"/>
          </w:tcPr>
          <w:p w14:paraId="286BB35B" w14:textId="77777777" w:rsidR="00331FDB" w:rsidRPr="006E1FED" w:rsidRDefault="00331FDB" w:rsidP="00085C7F">
            <w:pPr>
              <w:spacing w:after="0" w:line="240" w:lineRule="auto"/>
              <w:jc w:val="center"/>
              <w:rPr>
                <w:rFonts w:ascii="Arial" w:hAnsi="Arial" w:cs="Arial"/>
              </w:rPr>
            </w:pPr>
          </w:p>
          <w:p w14:paraId="46CC81B9" w14:textId="66F64EAF" w:rsidR="00331FDB" w:rsidRPr="006E1FED" w:rsidRDefault="00945F54" w:rsidP="00085C7F">
            <w:pPr>
              <w:spacing w:after="0" w:line="240" w:lineRule="auto"/>
              <w:jc w:val="center"/>
              <w:rPr>
                <w:rFonts w:ascii="Arial" w:hAnsi="Arial" w:cs="Arial"/>
              </w:rPr>
            </w:pPr>
            <w:r>
              <w:rPr>
                <w:rFonts w:ascii="Arial" w:hAnsi="Arial" w:cs="Arial"/>
                <w:noProof/>
              </w:rPr>
              <w:drawing>
                <wp:inline distT="0" distB="0" distL="0" distR="0" wp14:anchorId="12356E36" wp14:editId="24749E4A">
                  <wp:extent cx="1016000" cy="1356049"/>
                  <wp:effectExtent l="0" t="0" r="0"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creen Shot 2018-07-31 at 4.00.39 PM.png"/>
                          <pic:cNvPicPr/>
                        </pic:nvPicPr>
                        <pic:blipFill>
                          <a:blip r:embed="rId43" cstate="hqprint">
                            <a:extLst>
                              <a:ext uri="{28A0092B-C50C-407E-A947-70E740481C1C}">
                                <a14:useLocalDpi xmlns:a14="http://schemas.microsoft.com/office/drawing/2010/main" val="0"/>
                              </a:ext>
                            </a:extLst>
                          </a:blip>
                          <a:stretch>
                            <a:fillRect/>
                          </a:stretch>
                        </pic:blipFill>
                        <pic:spPr>
                          <a:xfrm>
                            <a:off x="0" y="0"/>
                            <a:ext cx="1025084" cy="1368174"/>
                          </a:xfrm>
                          <a:prstGeom prst="rect">
                            <a:avLst/>
                          </a:prstGeom>
                        </pic:spPr>
                      </pic:pic>
                    </a:graphicData>
                  </a:graphic>
                </wp:inline>
              </w:drawing>
            </w:r>
            <w:r w:rsidR="00331FDB" w:rsidRPr="006E1FED">
              <w:rPr>
                <w:rFonts w:ascii="Arial" w:hAnsi="Arial" w:cs="Arial"/>
              </w:rPr>
              <w:fldChar w:fldCharType="begin" w:fldLock="1"/>
            </w:r>
            <w:r w:rsidR="00331FDB" w:rsidRPr="006E1FED">
              <w:rPr>
                <w:rFonts w:ascii="Arial" w:hAnsi="Arial" w:cs="Arial"/>
              </w:rPr>
              <w:instrText xml:space="preserve"> INCLUDEPICTURE "http://digital.denverlibrary.org/utils/getthumbnail/collection/p15330coll22/id/10774" \* MERGEFORMATINET </w:instrText>
            </w:r>
            <w:r w:rsidR="00331FDB" w:rsidRPr="006E1FED">
              <w:rPr>
                <w:rFonts w:ascii="Arial" w:hAnsi="Arial" w:cs="Arial"/>
              </w:rPr>
              <w:fldChar w:fldCharType="separate"/>
            </w:r>
            <w:r w:rsidR="00331FDB" w:rsidRPr="006E1FED">
              <w:rPr>
                <w:rFonts w:ascii="Arial" w:hAnsi="Arial" w:cs="Arial"/>
              </w:rPr>
              <w:fldChar w:fldCharType="begin"/>
            </w:r>
            <w:r w:rsidR="00331FDB" w:rsidRPr="006E1FED">
              <w:rPr>
                <w:rFonts w:ascii="Arial" w:hAnsi="Arial" w:cs="Arial"/>
              </w:rPr>
              <w:instrText xml:space="preserve"> INCLUDEPICTURE  "http://digital.denverlibrary.org/utils/getthumbnail/collection/p15330coll22/id/10774" \* MERGEFORMATINET </w:instrText>
            </w:r>
            <w:r w:rsidR="00331FDB" w:rsidRPr="006E1FED">
              <w:rPr>
                <w:rFonts w:ascii="Arial" w:hAnsi="Arial" w:cs="Arial"/>
              </w:rPr>
              <w:fldChar w:fldCharType="separate"/>
            </w:r>
            <w:r w:rsidR="00331FDB" w:rsidRPr="006E1FED">
              <w:rPr>
                <w:rFonts w:ascii="Arial" w:hAnsi="Arial" w:cs="Arial"/>
              </w:rPr>
              <w:fldChar w:fldCharType="begin"/>
            </w:r>
            <w:r w:rsidR="00331FDB" w:rsidRPr="006E1FED">
              <w:rPr>
                <w:rFonts w:ascii="Arial" w:hAnsi="Arial" w:cs="Arial"/>
              </w:rPr>
              <w:instrText xml:space="preserve"> INCLUDEPICTURE  "http://digital.denverlibrary.org/utils/getthumbnail/collection/p15330coll22/id/10774" \* MERGEFORMATINET </w:instrText>
            </w:r>
            <w:r w:rsidR="00331FDB" w:rsidRPr="006E1FED">
              <w:rPr>
                <w:rFonts w:ascii="Arial" w:hAnsi="Arial" w:cs="Arial"/>
              </w:rPr>
              <w:fldChar w:fldCharType="separate"/>
            </w:r>
            <w:r w:rsidR="00331FDB" w:rsidRPr="006E1FED">
              <w:rPr>
                <w:rFonts w:ascii="Arial" w:hAnsi="Arial" w:cs="Arial"/>
              </w:rPr>
              <w:fldChar w:fldCharType="begin"/>
            </w:r>
            <w:r w:rsidR="00331FDB" w:rsidRPr="006E1FED">
              <w:rPr>
                <w:rFonts w:ascii="Arial" w:hAnsi="Arial" w:cs="Arial"/>
              </w:rPr>
              <w:instrText xml:space="preserve"> INCLUDEPICTURE  "http://digital.denverlibrary.org/utils/getthumbnail/collection/p15330coll22/id/10774" \* MERGEFORMATINET </w:instrText>
            </w:r>
            <w:r w:rsidR="00331FDB" w:rsidRPr="006E1FED">
              <w:rPr>
                <w:rFonts w:ascii="Arial" w:hAnsi="Arial" w:cs="Arial"/>
              </w:rPr>
              <w:fldChar w:fldCharType="end"/>
            </w:r>
            <w:r w:rsidR="00331FDB" w:rsidRPr="006E1FED">
              <w:rPr>
                <w:rFonts w:ascii="Arial" w:hAnsi="Arial" w:cs="Arial"/>
              </w:rPr>
              <w:fldChar w:fldCharType="end"/>
            </w:r>
            <w:r w:rsidR="00331FDB" w:rsidRPr="006E1FED">
              <w:rPr>
                <w:rFonts w:ascii="Arial" w:hAnsi="Arial" w:cs="Arial"/>
              </w:rPr>
              <w:fldChar w:fldCharType="end"/>
            </w:r>
            <w:r w:rsidR="00331FDB" w:rsidRPr="006E1FED">
              <w:rPr>
                <w:rFonts w:ascii="Arial" w:hAnsi="Arial" w:cs="Arial"/>
              </w:rPr>
              <w:fldChar w:fldCharType="end"/>
            </w:r>
          </w:p>
        </w:tc>
        <w:tc>
          <w:tcPr>
            <w:tcW w:w="2421" w:type="dxa"/>
          </w:tcPr>
          <w:p w14:paraId="2E9983FA" w14:textId="77777777" w:rsidR="00331FDB" w:rsidRPr="006E1FED" w:rsidRDefault="00331FDB" w:rsidP="00085C7F">
            <w:pPr>
              <w:spacing w:after="0" w:line="240" w:lineRule="auto"/>
              <w:jc w:val="center"/>
              <w:rPr>
                <w:rFonts w:ascii="Arial" w:hAnsi="Arial" w:cs="Arial"/>
              </w:rPr>
            </w:pPr>
          </w:p>
          <w:p w14:paraId="5268EBA1" w14:textId="15E2803C" w:rsidR="00331FDB" w:rsidRPr="006E1FED" w:rsidRDefault="00945F54" w:rsidP="00085C7F">
            <w:pPr>
              <w:spacing w:after="0" w:line="240" w:lineRule="auto"/>
              <w:jc w:val="center"/>
              <w:rPr>
                <w:rFonts w:ascii="Arial" w:hAnsi="Arial" w:cs="Arial"/>
              </w:rPr>
            </w:pPr>
            <w:r>
              <w:rPr>
                <w:rFonts w:ascii="Arial" w:hAnsi="Arial" w:cs="Arial"/>
                <w:noProof/>
              </w:rPr>
              <w:drawing>
                <wp:inline distT="0" distB="0" distL="0" distR="0" wp14:anchorId="2D5E2FED" wp14:editId="78D73E50">
                  <wp:extent cx="1400175" cy="9779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creen Shot 2018-07-31 at 4.04.26 PM.png"/>
                          <pic:cNvPicPr/>
                        </pic:nvPicPr>
                        <pic:blipFill>
                          <a:blip r:embed="rId44">
                            <a:extLst>
                              <a:ext uri="{28A0092B-C50C-407E-A947-70E740481C1C}">
                                <a14:useLocalDpi xmlns:a14="http://schemas.microsoft.com/office/drawing/2010/main" val="0"/>
                              </a:ext>
                            </a:extLst>
                          </a:blip>
                          <a:stretch>
                            <a:fillRect/>
                          </a:stretch>
                        </pic:blipFill>
                        <pic:spPr>
                          <a:xfrm>
                            <a:off x="0" y="0"/>
                            <a:ext cx="1400175" cy="977900"/>
                          </a:xfrm>
                          <a:prstGeom prst="rect">
                            <a:avLst/>
                          </a:prstGeom>
                        </pic:spPr>
                      </pic:pic>
                    </a:graphicData>
                  </a:graphic>
                </wp:inline>
              </w:drawing>
            </w:r>
            <w:r w:rsidR="00331FDB" w:rsidRPr="006E1FED">
              <w:rPr>
                <w:rFonts w:ascii="Arial" w:hAnsi="Arial" w:cs="Arial"/>
              </w:rPr>
              <w:fldChar w:fldCharType="begin" w:fldLock="1"/>
            </w:r>
            <w:r w:rsidR="00331FDB" w:rsidRPr="006E1FED">
              <w:rPr>
                <w:rFonts w:ascii="Arial" w:hAnsi="Arial" w:cs="Arial"/>
              </w:rPr>
              <w:instrText xml:space="preserve"> INCLUDEPICTURE "http://cdm16079.contentdm.oclc.org/utils/getthumbnail/collection/p15330coll22/id/68674" \* MERGEFORMATINET </w:instrText>
            </w:r>
            <w:r w:rsidR="00331FDB" w:rsidRPr="006E1FED">
              <w:rPr>
                <w:rFonts w:ascii="Arial" w:hAnsi="Arial" w:cs="Arial"/>
              </w:rPr>
              <w:fldChar w:fldCharType="separate"/>
            </w:r>
            <w:r w:rsidR="00331FDB" w:rsidRPr="006E1FED">
              <w:rPr>
                <w:rFonts w:ascii="Arial" w:hAnsi="Arial" w:cs="Arial"/>
              </w:rPr>
              <w:fldChar w:fldCharType="begin"/>
            </w:r>
            <w:r w:rsidR="00331FDB" w:rsidRPr="006E1FED">
              <w:rPr>
                <w:rFonts w:ascii="Arial" w:hAnsi="Arial" w:cs="Arial"/>
              </w:rPr>
              <w:instrText xml:space="preserve"> INCLUDEPICTURE  "http://cdm16079.contentdm.oclc.org/utils/getthumbnail/collection/p15330coll22/id/68674" \* MERGEFORMATINET </w:instrText>
            </w:r>
            <w:r w:rsidR="00331FDB" w:rsidRPr="006E1FED">
              <w:rPr>
                <w:rFonts w:ascii="Arial" w:hAnsi="Arial" w:cs="Arial"/>
              </w:rPr>
              <w:fldChar w:fldCharType="separate"/>
            </w:r>
            <w:r w:rsidR="00331FDB" w:rsidRPr="006E1FED">
              <w:rPr>
                <w:rFonts w:ascii="Arial" w:hAnsi="Arial" w:cs="Arial"/>
              </w:rPr>
              <w:fldChar w:fldCharType="begin"/>
            </w:r>
            <w:r w:rsidR="00331FDB" w:rsidRPr="006E1FED">
              <w:rPr>
                <w:rFonts w:ascii="Arial" w:hAnsi="Arial" w:cs="Arial"/>
              </w:rPr>
              <w:instrText xml:space="preserve"> INCLUDEPICTURE  "http://cdm16079.contentdm.oclc.org/utils/getthumbnail/collection/p15330coll22/id/68674" \* MERGEFORMATINET </w:instrText>
            </w:r>
            <w:r w:rsidR="00331FDB" w:rsidRPr="006E1FED">
              <w:rPr>
                <w:rFonts w:ascii="Arial" w:hAnsi="Arial" w:cs="Arial"/>
              </w:rPr>
              <w:fldChar w:fldCharType="separate"/>
            </w:r>
            <w:r w:rsidR="00331FDB" w:rsidRPr="006E1FED">
              <w:rPr>
                <w:rFonts w:ascii="Arial" w:hAnsi="Arial" w:cs="Arial"/>
              </w:rPr>
              <w:fldChar w:fldCharType="begin"/>
            </w:r>
            <w:r w:rsidR="00331FDB" w:rsidRPr="006E1FED">
              <w:rPr>
                <w:rFonts w:ascii="Arial" w:hAnsi="Arial" w:cs="Arial"/>
              </w:rPr>
              <w:instrText xml:space="preserve"> INCLUDEPICTURE  "http://cdm16079.contentdm.oclc.org/utils/getthumbnail/collection/p15330coll22/id/68674" \* MERGEFORMATINET </w:instrText>
            </w:r>
            <w:r w:rsidR="00331FDB" w:rsidRPr="006E1FED">
              <w:rPr>
                <w:rFonts w:ascii="Arial" w:hAnsi="Arial" w:cs="Arial"/>
              </w:rPr>
              <w:fldChar w:fldCharType="end"/>
            </w:r>
            <w:r w:rsidR="00331FDB" w:rsidRPr="006E1FED">
              <w:rPr>
                <w:rFonts w:ascii="Arial" w:hAnsi="Arial" w:cs="Arial"/>
              </w:rPr>
              <w:fldChar w:fldCharType="end"/>
            </w:r>
            <w:r w:rsidR="00331FDB" w:rsidRPr="006E1FED">
              <w:rPr>
                <w:rFonts w:ascii="Arial" w:hAnsi="Arial" w:cs="Arial"/>
              </w:rPr>
              <w:fldChar w:fldCharType="end"/>
            </w:r>
            <w:r w:rsidR="00331FDB" w:rsidRPr="006E1FED">
              <w:rPr>
                <w:rFonts w:ascii="Arial" w:hAnsi="Arial" w:cs="Arial"/>
              </w:rPr>
              <w:fldChar w:fldCharType="end"/>
            </w:r>
          </w:p>
        </w:tc>
        <w:tc>
          <w:tcPr>
            <w:tcW w:w="2421" w:type="dxa"/>
          </w:tcPr>
          <w:p w14:paraId="1E246937" w14:textId="77777777" w:rsidR="00331FDB" w:rsidRPr="006E1FED" w:rsidRDefault="00331FDB" w:rsidP="00085C7F">
            <w:pPr>
              <w:spacing w:after="0" w:line="240" w:lineRule="auto"/>
              <w:jc w:val="center"/>
              <w:rPr>
                <w:rFonts w:ascii="Arial" w:hAnsi="Arial" w:cs="Arial"/>
              </w:rPr>
            </w:pPr>
          </w:p>
          <w:p w14:paraId="75E521C4" w14:textId="2F4A4653" w:rsidR="00331FDB" w:rsidRPr="006E1FED" w:rsidRDefault="00331FDB" w:rsidP="00085C7F">
            <w:pPr>
              <w:spacing w:after="0" w:line="240" w:lineRule="auto"/>
              <w:jc w:val="center"/>
              <w:rPr>
                <w:rFonts w:ascii="Arial" w:hAnsi="Arial" w:cs="Arial"/>
              </w:rPr>
            </w:pPr>
            <w:r w:rsidRPr="006E1FED">
              <w:rPr>
                <w:rFonts w:ascii="Arial" w:hAnsi="Arial" w:cs="Arial"/>
              </w:rPr>
              <w:fldChar w:fldCharType="begin" w:fldLock="1"/>
            </w:r>
            <w:r w:rsidRPr="006E1FED">
              <w:rPr>
                <w:rFonts w:ascii="Arial" w:hAnsi="Arial" w:cs="Arial"/>
              </w:rPr>
              <w:instrText xml:space="preserve"> INCLUDEPICTURE "http://digital.denverlibrary.org/utils/getthumbnail/collection/p15330coll21/id/3582"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"http://digital.denverlibrary.org/utils/getthumbnail/collection/p15330coll21/id/3582"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"http://digital.denverlibrary.org/utils/getthumbnail/collection/p15330coll21/id/3582"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"http://digital.denverlibrary.org/utils/getthumbnail/collection/p15330coll21/id/3582" \* MERGEFORMATINET </w:instrText>
            </w:r>
            <w:r w:rsidRPr="006E1FED">
              <w:rPr>
                <w:rFonts w:ascii="Arial" w:hAnsi="Arial" w:cs="Arial"/>
              </w:rPr>
              <w:fldChar w:fldCharType="end"/>
            </w:r>
            <w:r w:rsidRPr="006E1FED">
              <w:rPr>
                <w:rFonts w:ascii="Arial" w:hAnsi="Arial" w:cs="Arial"/>
              </w:rPr>
              <w:fldChar w:fldCharType="end"/>
            </w:r>
            <w:r w:rsidRPr="006E1FED">
              <w:rPr>
                <w:rFonts w:ascii="Arial" w:hAnsi="Arial" w:cs="Arial"/>
              </w:rPr>
              <w:fldChar w:fldCharType="end"/>
            </w:r>
            <w:r w:rsidRPr="006E1FED">
              <w:rPr>
                <w:rFonts w:ascii="Arial" w:hAnsi="Arial" w:cs="Arial"/>
              </w:rPr>
              <w:fldChar w:fldCharType="end"/>
            </w:r>
          </w:p>
        </w:tc>
        <w:tc>
          <w:tcPr>
            <w:tcW w:w="2421" w:type="dxa"/>
          </w:tcPr>
          <w:p w14:paraId="724D64A5" w14:textId="77777777" w:rsidR="00331FDB" w:rsidRPr="006E1FED" w:rsidRDefault="00331FDB" w:rsidP="007E260C">
            <w:pPr>
              <w:spacing w:after="0" w:line="240" w:lineRule="auto"/>
              <w:jc w:val="center"/>
              <w:rPr>
                <w:rFonts w:ascii="Arial" w:hAnsi="Arial" w:cs="Arial"/>
              </w:rPr>
            </w:pPr>
          </w:p>
          <w:p w14:paraId="1E1B054E" w14:textId="73E778D5" w:rsidR="00331FDB" w:rsidRPr="006E1FED" w:rsidRDefault="00331FDB" w:rsidP="007E260C">
            <w:pPr>
              <w:spacing w:after="0" w:line="240" w:lineRule="auto"/>
              <w:jc w:val="center"/>
              <w:rPr>
                <w:rFonts w:ascii="Arial" w:hAnsi="Arial" w:cs="Arial"/>
                <w:color w:val="7FC34D"/>
              </w:rPr>
            </w:pPr>
            <w:r w:rsidRPr="006E1FED">
              <w:rPr>
                <w:rFonts w:ascii="Arial" w:hAnsi="Arial" w:cs="Arial"/>
              </w:rPr>
              <w:fldChar w:fldCharType="begin" w:fldLock="1"/>
            </w:r>
            <w:r w:rsidRPr="006E1FED">
              <w:rPr>
                <w:rFonts w:ascii="Arial" w:hAnsi="Arial" w:cs="Arial"/>
              </w:rPr>
              <w:instrText xml:space="preserve"> INCLUDEPICTURE "https://encrypted-tbn0.gstatic.com/images?q=tbn:ANd9GcRkjpVjclM5kHmCuFF1WQ_l3YHpTf1wXahpavHq2eaW1R7A9Po8U_lVDg"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"https://encrypted-tbn0.gstatic.com/images?q=tbn:ANd9GcRkjpVjclM5kHmCuFF1WQ_l3YHpTf1wXahpavHq2eaW1R7A9Po8U_lVDg"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"https://encrypted-tbn0.gstatic.com/images?q=tbn:ANd9GcRkjpVjclM5kHmCuFF1WQ_l3YHpTf1wXahpavHq2eaW1R7A9Po8U_lVDg"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"https://encrypted-tbn0.gstatic.com/images?q=tbn:ANd9GcRkjpVjclM5kHmCuFF1WQ_l3YHpTf1wXahpavHq2eaW1R7A9Po8U_lVDg" \* MERGEFORMATINET </w:instrText>
            </w:r>
            <w:r w:rsidRPr="006E1FED">
              <w:rPr>
                <w:rFonts w:ascii="Arial" w:hAnsi="Arial" w:cs="Arial"/>
              </w:rPr>
              <w:fldChar w:fldCharType="end"/>
            </w:r>
            <w:r w:rsidRPr="006E1FED">
              <w:rPr>
                <w:rFonts w:ascii="Arial" w:hAnsi="Arial" w:cs="Arial"/>
              </w:rPr>
              <w:fldChar w:fldCharType="end"/>
            </w:r>
            <w:r w:rsidRPr="006E1FED">
              <w:rPr>
                <w:rFonts w:ascii="Arial" w:hAnsi="Arial" w:cs="Arial"/>
              </w:rPr>
              <w:fldChar w:fldCharType="end"/>
            </w:r>
            <w:r w:rsidRPr="006E1FED">
              <w:rPr>
                <w:rFonts w:ascii="Arial" w:hAnsi="Arial" w:cs="Arial"/>
              </w:rPr>
              <w:fldChar w:fldCharType="end"/>
            </w:r>
          </w:p>
        </w:tc>
        <w:tc>
          <w:tcPr>
            <w:tcW w:w="2421" w:type="dxa"/>
          </w:tcPr>
          <w:p w14:paraId="0DA74274" w14:textId="77777777" w:rsidR="00331FDB" w:rsidRPr="006E1FED" w:rsidRDefault="00331FDB" w:rsidP="007E260C">
            <w:pPr>
              <w:spacing w:after="0" w:line="240" w:lineRule="auto"/>
              <w:jc w:val="center"/>
              <w:rPr>
                <w:rFonts w:ascii="Arial" w:hAnsi="Arial" w:cs="Arial"/>
              </w:rPr>
            </w:pPr>
          </w:p>
          <w:p w14:paraId="64AD09B2" w14:textId="19814EFF" w:rsidR="00331FDB" w:rsidRPr="006E1FED" w:rsidRDefault="00331FDB" w:rsidP="007E260C">
            <w:pPr>
              <w:spacing w:after="0" w:line="240" w:lineRule="auto"/>
              <w:jc w:val="center"/>
              <w:rPr>
                <w:rFonts w:ascii="Arial" w:hAnsi="Arial" w:cs="Arial"/>
              </w:rPr>
            </w:pPr>
            <w:r w:rsidRPr="006E1FED">
              <w:rPr>
                <w:rFonts w:ascii="Arial" w:hAnsi="Arial" w:cs="Arial"/>
              </w:rPr>
              <w:fldChar w:fldCharType="begin" w:fldLock="1"/>
            </w:r>
            <w:r w:rsidRPr="006E1FED">
              <w:rPr>
                <w:rFonts w:ascii="Arial" w:hAnsi="Arial" w:cs="Arial"/>
              </w:rPr>
              <w:instrText xml:space="preserve"> INCLUDEPICTURE "http://www.cogreatwomen.org/wp-content/uploads/2014/03/own-woman.jpg"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"http://www.cogreatwomen.org/wp-content/uploads/2014/03/own-woman.jpg"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"http://www.cogreatwomen.org/wp-content/uploads/2014/03/own-woman.jpg"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"http://www.cogreatwomen.org/wp-content/uploads/2014/03/own-woman.jpg" \* MERGEFORMATINET </w:instrText>
            </w:r>
            <w:r w:rsidRPr="006E1FED">
              <w:rPr>
                <w:rFonts w:ascii="Arial" w:hAnsi="Arial" w:cs="Arial"/>
              </w:rPr>
              <w:fldChar w:fldCharType="end"/>
            </w:r>
            <w:r w:rsidRPr="006E1FED">
              <w:rPr>
                <w:rFonts w:ascii="Arial" w:hAnsi="Arial" w:cs="Arial"/>
              </w:rPr>
              <w:fldChar w:fldCharType="end"/>
            </w:r>
            <w:r w:rsidRPr="006E1FED">
              <w:rPr>
                <w:rFonts w:ascii="Arial" w:hAnsi="Arial" w:cs="Arial"/>
              </w:rPr>
              <w:fldChar w:fldCharType="end"/>
            </w:r>
            <w:r w:rsidRPr="006E1FED">
              <w:rPr>
                <w:rFonts w:ascii="Arial" w:hAnsi="Arial" w:cs="Arial"/>
              </w:rPr>
              <w:fldChar w:fldCharType="end"/>
            </w:r>
          </w:p>
        </w:tc>
        <w:tc>
          <w:tcPr>
            <w:tcW w:w="2422" w:type="dxa"/>
          </w:tcPr>
          <w:p w14:paraId="5D59DC49" w14:textId="77777777" w:rsidR="00331FDB" w:rsidRPr="006E1FED" w:rsidRDefault="00331FDB" w:rsidP="007E260C">
            <w:pPr>
              <w:spacing w:after="0" w:line="240" w:lineRule="auto"/>
              <w:jc w:val="center"/>
              <w:rPr>
                <w:rFonts w:ascii="Arial" w:hAnsi="Arial" w:cs="Arial"/>
              </w:rPr>
            </w:pPr>
          </w:p>
          <w:p w14:paraId="5B64C891" w14:textId="1FBE29FB" w:rsidR="00331FDB" w:rsidRPr="006E1FED" w:rsidRDefault="00331FDB" w:rsidP="007E260C">
            <w:pPr>
              <w:spacing w:after="0" w:line="240" w:lineRule="auto"/>
              <w:jc w:val="center"/>
              <w:rPr>
                <w:rFonts w:ascii="Arial" w:hAnsi="Arial" w:cs="Arial"/>
              </w:rPr>
            </w:pPr>
            <w:r w:rsidRPr="006E1FED">
              <w:rPr>
                <w:rFonts w:ascii="Arial" w:hAnsi="Arial" w:cs="Arial"/>
              </w:rPr>
              <w:fldChar w:fldCharType="begin" w:fldLock="1"/>
            </w:r>
            <w:r w:rsidRPr="006E1FED">
              <w:rPr>
                <w:rFonts w:ascii="Arial" w:hAnsi="Arial" w:cs="Arial"/>
              </w:rPr>
              <w:instrText xml:space="preserve"> INCLUDEPICTURE "http://cdn.loc.gov/service/pnp/highsm/32500/32502_150px.jpg"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"http://cdn.loc.gov/service/pnp/highsm/32500/32502_150px.jpg"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"http://cdn.loc.gov/service/pnp/highsm/32500/32502_150px.jpg" \* MERGEFORMATINET </w:instrText>
            </w:r>
            <w:r w:rsidRPr="006E1FED">
              <w:rPr>
                <w:rFonts w:ascii="Arial" w:hAnsi="Arial" w:cs="Arial"/>
              </w:rPr>
              <w:fldChar w:fldCharType="separate"/>
            </w:r>
            <w:r w:rsidRPr="006E1FED">
              <w:rPr>
                <w:rFonts w:ascii="Arial" w:hAnsi="Arial" w:cs="Arial"/>
              </w:rPr>
              <w:fldChar w:fldCharType="begin"/>
            </w:r>
            <w:r w:rsidRPr="006E1FED">
              <w:rPr>
                <w:rFonts w:ascii="Arial" w:hAnsi="Arial" w:cs="Arial"/>
              </w:rPr>
              <w:instrText xml:space="preserve"> INCLUDEPICTURE  "http://cdn.loc.gov/service/pnp/highsm/32500/32502_150px.jpg" \* MERGEFORMATINET </w:instrText>
            </w:r>
            <w:r w:rsidRPr="006E1FED">
              <w:rPr>
                <w:rFonts w:ascii="Arial" w:hAnsi="Arial" w:cs="Arial"/>
              </w:rPr>
              <w:fldChar w:fldCharType="end"/>
            </w:r>
            <w:r w:rsidRPr="006E1FED">
              <w:rPr>
                <w:rFonts w:ascii="Arial" w:hAnsi="Arial" w:cs="Arial"/>
              </w:rPr>
              <w:fldChar w:fldCharType="end"/>
            </w:r>
            <w:r w:rsidRPr="006E1FED">
              <w:rPr>
                <w:rFonts w:ascii="Arial" w:hAnsi="Arial" w:cs="Arial"/>
              </w:rPr>
              <w:fldChar w:fldCharType="end"/>
            </w:r>
            <w:r w:rsidRPr="006E1FED">
              <w:rPr>
                <w:rFonts w:ascii="Arial" w:hAnsi="Arial" w:cs="Arial"/>
              </w:rPr>
              <w:fldChar w:fldCharType="end"/>
            </w:r>
          </w:p>
        </w:tc>
      </w:tr>
      <w:tr w:rsidR="00331FDB" w:rsidRPr="006E1FED" w14:paraId="130CEC66" w14:textId="77777777" w:rsidTr="007E260C">
        <w:tc>
          <w:tcPr>
            <w:tcW w:w="2421" w:type="dxa"/>
            <w:tcBorders>
              <w:bottom w:val="single" w:sz="4" w:space="0" w:color="auto"/>
            </w:tcBorders>
          </w:tcPr>
          <w:p w14:paraId="7A042A89" w14:textId="61B29ADB" w:rsidR="00331FDB" w:rsidRPr="006E1FED" w:rsidRDefault="00BC657B" w:rsidP="007E260C">
            <w:pPr>
              <w:spacing w:line="240" w:lineRule="auto"/>
              <w:rPr>
                <w:rFonts w:ascii="Arial" w:hAnsi="Arial" w:cs="Arial"/>
              </w:rPr>
            </w:pPr>
            <w:hyperlink r:id="rId45" w:history="1">
              <w:r w:rsidR="00331FDB" w:rsidRPr="009F3665">
                <w:rPr>
                  <w:rStyle w:val="Hyperlink"/>
                  <w:rFonts w:ascii="Arial" w:hAnsi="Arial" w:cs="Arial"/>
                </w:rPr>
                <w:t>https://npgallery.nps.gov/NRHP/GetAsset/1fc4b244-bd44-41b9-8a73-13dba706df1d</w:t>
              </w:r>
            </w:hyperlink>
            <w:r w:rsidR="00331FDB">
              <w:rPr>
                <w:rFonts w:ascii="Arial" w:hAnsi="Arial" w:cs="Arial"/>
              </w:rPr>
              <w:t xml:space="preserve"> </w:t>
            </w:r>
          </w:p>
        </w:tc>
        <w:tc>
          <w:tcPr>
            <w:tcW w:w="2421" w:type="dxa"/>
            <w:tcBorders>
              <w:bottom w:val="single" w:sz="4" w:space="0" w:color="auto"/>
            </w:tcBorders>
          </w:tcPr>
          <w:p w14:paraId="0CE0CCAC" w14:textId="57B2CC70" w:rsidR="00331FDB" w:rsidRPr="006E1FED" w:rsidRDefault="00BC657B" w:rsidP="007E260C">
            <w:pPr>
              <w:spacing w:line="240" w:lineRule="auto"/>
              <w:rPr>
                <w:rFonts w:ascii="Arial" w:hAnsi="Arial" w:cs="Arial"/>
              </w:rPr>
            </w:pPr>
            <w:hyperlink r:id="rId46" w:history="1">
              <w:r w:rsidR="00945F54" w:rsidRPr="009F3665">
                <w:rPr>
                  <w:rStyle w:val="Hyperlink"/>
                  <w:rFonts w:ascii="Arial" w:hAnsi="Arial" w:cs="Arial"/>
                </w:rPr>
                <w:t>https://npgallery.nps.gov/NRHP/GetAsset/4ecdcd17-9b19-4372-a00e-487cb4de81e2</w:t>
              </w:r>
            </w:hyperlink>
            <w:r w:rsidR="00945F54">
              <w:rPr>
                <w:rFonts w:ascii="Arial" w:hAnsi="Arial" w:cs="Arial"/>
              </w:rPr>
              <w:t xml:space="preserve"> </w:t>
            </w:r>
          </w:p>
        </w:tc>
        <w:tc>
          <w:tcPr>
            <w:tcW w:w="2421" w:type="dxa"/>
            <w:tcBorders>
              <w:bottom w:val="single" w:sz="4" w:space="0" w:color="auto"/>
            </w:tcBorders>
          </w:tcPr>
          <w:p w14:paraId="2718A28D" w14:textId="1BEBBA19" w:rsidR="00331FDB" w:rsidRPr="006E1FED" w:rsidRDefault="00331FDB" w:rsidP="007E260C">
            <w:pPr>
              <w:spacing w:line="240" w:lineRule="auto"/>
              <w:rPr>
                <w:rFonts w:ascii="Arial" w:hAnsi="Arial" w:cs="Arial"/>
              </w:rPr>
            </w:pPr>
          </w:p>
        </w:tc>
        <w:tc>
          <w:tcPr>
            <w:tcW w:w="2421" w:type="dxa"/>
            <w:tcBorders>
              <w:bottom w:val="single" w:sz="4" w:space="0" w:color="auto"/>
            </w:tcBorders>
          </w:tcPr>
          <w:p w14:paraId="7720BA4F" w14:textId="1D79DC16" w:rsidR="00331FDB" w:rsidRPr="006E1FED" w:rsidRDefault="00331FDB" w:rsidP="007E260C">
            <w:pPr>
              <w:spacing w:line="240" w:lineRule="auto"/>
              <w:rPr>
                <w:rFonts w:ascii="Arial" w:hAnsi="Arial" w:cs="Arial"/>
              </w:rPr>
            </w:pPr>
          </w:p>
        </w:tc>
        <w:tc>
          <w:tcPr>
            <w:tcW w:w="2421" w:type="dxa"/>
            <w:tcBorders>
              <w:bottom w:val="single" w:sz="4" w:space="0" w:color="auto"/>
            </w:tcBorders>
          </w:tcPr>
          <w:p w14:paraId="3D9866A7" w14:textId="5D5D3249" w:rsidR="00331FDB" w:rsidRPr="006E1FED" w:rsidRDefault="00331FDB" w:rsidP="007E260C">
            <w:pPr>
              <w:spacing w:line="240" w:lineRule="auto"/>
              <w:rPr>
                <w:rFonts w:ascii="Arial" w:hAnsi="Arial" w:cs="Arial"/>
              </w:rPr>
            </w:pPr>
          </w:p>
        </w:tc>
        <w:tc>
          <w:tcPr>
            <w:tcW w:w="2422" w:type="dxa"/>
            <w:tcBorders>
              <w:bottom w:val="single" w:sz="4" w:space="0" w:color="auto"/>
            </w:tcBorders>
          </w:tcPr>
          <w:p w14:paraId="1AA6FB8C" w14:textId="5B5F0BE2" w:rsidR="00331FDB" w:rsidRPr="006E1FED" w:rsidRDefault="00331FDB" w:rsidP="007E260C">
            <w:pPr>
              <w:spacing w:line="240" w:lineRule="auto"/>
              <w:rPr>
                <w:rFonts w:ascii="Arial" w:hAnsi="Arial" w:cs="Arial"/>
              </w:rPr>
            </w:pPr>
          </w:p>
        </w:tc>
      </w:tr>
    </w:tbl>
    <w:p w14:paraId="4CE9CC29" w14:textId="1EE5377E" w:rsidR="00E96CAC" w:rsidRPr="006E1FED" w:rsidRDefault="00E96CAC" w:rsidP="005B00C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9A448C" w:rsidRPr="006E1FED" w14:paraId="25F37E15" w14:textId="77777777" w:rsidTr="00CF24B8">
        <w:trPr>
          <w:trHeight w:val="269"/>
        </w:trPr>
        <w:tc>
          <w:tcPr>
            <w:tcW w:w="14304" w:type="dxa"/>
            <w:shd w:val="clear" w:color="auto" w:fill="FFFFFF"/>
            <w:vAlign w:val="center"/>
          </w:tcPr>
          <w:p w14:paraId="67543EA0" w14:textId="77777777" w:rsidR="009A448C" w:rsidRPr="006E1FED" w:rsidRDefault="009A448C" w:rsidP="00FF7A03">
            <w:pPr>
              <w:jc w:val="center"/>
              <w:rPr>
                <w:rFonts w:ascii="Arial" w:hAnsi="Arial" w:cs="Arial"/>
                <w:b/>
                <w:color w:val="365F91"/>
              </w:rPr>
            </w:pPr>
            <w:r w:rsidRPr="006E1FED">
              <w:rPr>
                <w:rFonts w:ascii="Arial" w:hAnsi="Arial" w:cs="Arial"/>
                <w:b/>
                <w:color w:val="365F91"/>
              </w:rPr>
              <w:t>Foundations Annotations</w:t>
            </w:r>
          </w:p>
        </w:tc>
      </w:tr>
      <w:tr w:rsidR="009A448C" w:rsidRPr="006E1FED" w14:paraId="6268A234" w14:textId="77777777" w:rsidTr="00CF24B8">
        <w:trPr>
          <w:trHeight w:val="269"/>
        </w:trPr>
        <w:tc>
          <w:tcPr>
            <w:tcW w:w="14304" w:type="dxa"/>
            <w:shd w:val="pct10" w:color="auto" w:fill="auto"/>
            <w:vAlign w:val="center"/>
          </w:tcPr>
          <w:p w14:paraId="0938AC12" w14:textId="77777777" w:rsidR="009A448C" w:rsidRPr="006E1FED" w:rsidRDefault="009A448C" w:rsidP="009A448C">
            <w:pPr>
              <w:spacing w:after="0" w:line="240" w:lineRule="auto"/>
              <w:jc w:val="center"/>
              <w:rPr>
                <w:rFonts w:ascii="Arial" w:hAnsi="Arial" w:cs="Arial"/>
                <w:b/>
              </w:rPr>
            </w:pPr>
          </w:p>
          <w:p w14:paraId="5E2DEA1B" w14:textId="77777777" w:rsidR="009A448C" w:rsidRPr="006E1FED" w:rsidRDefault="009A448C" w:rsidP="00CF24B8">
            <w:pPr>
              <w:spacing w:after="0" w:line="240" w:lineRule="auto"/>
              <w:rPr>
                <w:rFonts w:ascii="Arial" w:hAnsi="Arial" w:cs="Arial"/>
                <w:b/>
              </w:rPr>
            </w:pPr>
            <w:r w:rsidRPr="006E1FED">
              <w:rPr>
                <w:rFonts w:ascii="Arial" w:hAnsi="Arial" w:cs="Arial"/>
                <w:b/>
              </w:rPr>
              <w:t>Curriculum Connections</w:t>
            </w:r>
          </w:p>
          <w:p w14:paraId="227AF729" w14:textId="77777777" w:rsidR="009A448C" w:rsidRPr="006E1FED" w:rsidRDefault="009A448C" w:rsidP="009A448C">
            <w:pPr>
              <w:spacing w:after="0" w:line="240" w:lineRule="auto"/>
              <w:jc w:val="center"/>
              <w:rPr>
                <w:rFonts w:ascii="Arial" w:hAnsi="Arial" w:cs="Arial"/>
                <w:b/>
              </w:rPr>
            </w:pPr>
          </w:p>
        </w:tc>
      </w:tr>
      <w:tr w:rsidR="009A448C" w:rsidRPr="006E1FED" w14:paraId="6DAD5C9A" w14:textId="77777777" w:rsidTr="00CF24B8">
        <w:trPr>
          <w:trHeight w:val="179"/>
        </w:trPr>
        <w:tc>
          <w:tcPr>
            <w:tcW w:w="14304" w:type="dxa"/>
          </w:tcPr>
          <w:p w14:paraId="63239B93" w14:textId="53A0288C" w:rsidR="009A448C" w:rsidRPr="006E1FED" w:rsidRDefault="009A448C" w:rsidP="00D016D8">
            <w:pPr>
              <w:spacing w:line="240" w:lineRule="auto"/>
              <w:rPr>
                <w:rFonts w:ascii="Arial" w:hAnsi="Arial" w:cs="Arial"/>
              </w:rPr>
            </w:pPr>
          </w:p>
          <w:p w14:paraId="0063AC43" w14:textId="77777777" w:rsidR="00BB4880" w:rsidRPr="006E1FED" w:rsidRDefault="00BB4880" w:rsidP="00D016D8">
            <w:pPr>
              <w:spacing w:line="240" w:lineRule="auto"/>
              <w:rPr>
                <w:rFonts w:ascii="Arial" w:hAnsi="Arial" w:cs="Arial"/>
              </w:rPr>
            </w:pPr>
            <w:r w:rsidRPr="006E1FED">
              <w:rPr>
                <w:rFonts w:ascii="Arial" w:hAnsi="Arial" w:cs="Arial"/>
              </w:rPr>
              <w:t>History</w:t>
            </w:r>
          </w:p>
          <w:p w14:paraId="0AD43134" w14:textId="77777777" w:rsidR="00BB4880" w:rsidRPr="006E1FED" w:rsidRDefault="00BB4880" w:rsidP="00D016D8">
            <w:pPr>
              <w:spacing w:line="240" w:lineRule="auto"/>
              <w:rPr>
                <w:rFonts w:ascii="Arial" w:hAnsi="Arial" w:cs="Arial"/>
              </w:rPr>
            </w:pPr>
            <w:r w:rsidRPr="006E1FED">
              <w:rPr>
                <w:rFonts w:ascii="Arial" w:hAnsi="Arial" w:cs="Arial"/>
              </w:rPr>
              <w:t>Geography</w:t>
            </w:r>
          </w:p>
          <w:p w14:paraId="68144BD0" w14:textId="77777777" w:rsidR="00D016D8" w:rsidRPr="006E1FED" w:rsidRDefault="00D016D8" w:rsidP="00BB4880">
            <w:pPr>
              <w:spacing w:line="240" w:lineRule="auto"/>
              <w:rPr>
                <w:rFonts w:ascii="Arial" w:hAnsi="Arial" w:cs="Arial"/>
              </w:rPr>
            </w:pPr>
          </w:p>
        </w:tc>
      </w:tr>
      <w:tr w:rsidR="009A448C" w:rsidRPr="006E1FED" w14:paraId="14E4BDDE" w14:textId="77777777" w:rsidTr="00CF24B8">
        <w:tc>
          <w:tcPr>
            <w:tcW w:w="14304" w:type="dxa"/>
            <w:shd w:val="pct10" w:color="auto" w:fill="auto"/>
          </w:tcPr>
          <w:p w14:paraId="2EC66B52" w14:textId="77777777" w:rsidR="009A448C" w:rsidRPr="006E1FED" w:rsidRDefault="009A448C" w:rsidP="009A448C">
            <w:pPr>
              <w:spacing w:after="0" w:line="240" w:lineRule="auto"/>
              <w:jc w:val="center"/>
              <w:rPr>
                <w:rFonts w:ascii="Arial" w:hAnsi="Arial" w:cs="Arial"/>
                <w:b/>
              </w:rPr>
            </w:pPr>
          </w:p>
          <w:p w14:paraId="0D0FE782" w14:textId="77777777" w:rsidR="009A448C" w:rsidRPr="00E960EF" w:rsidRDefault="009A448C" w:rsidP="00E960EF">
            <w:pPr>
              <w:pStyle w:val="Heading1"/>
              <w:rPr>
                <w:sz w:val="22"/>
                <w:szCs w:val="22"/>
              </w:rPr>
            </w:pPr>
            <w:r w:rsidRPr="00E960EF">
              <w:rPr>
                <w:sz w:val="22"/>
                <w:szCs w:val="22"/>
              </w:rPr>
              <w:t>Curriculum Standards</w:t>
            </w:r>
          </w:p>
          <w:p w14:paraId="36311AFA" w14:textId="77777777" w:rsidR="009A448C" w:rsidRPr="006E1FED" w:rsidRDefault="009A448C" w:rsidP="009A448C">
            <w:pPr>
              <w:spacing w:after="0" w:line="240" w:lineRule="auto"/>
              <w:jc w:val="center"/>
              <w:rPr>
                <w:rFonts w:ascii="Arial" w:hAnsi="Arial" w:cs="Arial"/>
                <w:b/>
              </w:rPr>
            </w:pPr>
          </w:p>
        </w:tc>
      </w:tr>
      <w:tr w:rsidR="00BB4880" w:rsidRPr="006E1FED" w14:paraId="00F003EE" w14:textId="77777777" w:rsidTr="00CF24B8">
        <w:tc>
          <w:tcPr>
            <w:tcW w:w="14304" w:type="dxa"/>
          </w:tcPr>
          <w:p w14:paraId="305B476D" w14:textId="77777777" w:rsidR="00BB4880" w:rsidRPr="006E1FED" w:rsidRDefault="00BB4880" w:rsidP="007315B3">
            <w:pPr>
              <w:jc w:val="both"/>
              <w:rPr>
                <w:rFonts w:ascii="Arial" w:hAnsi="Arial" w:cs="Arial"/>
              </w:rPr>
            </w:pPr>
          </w:p>
          <w:p w14:paraId="53CF2D2A" w14:textId="77777777" w:rsidR="00E960EF" w:rsidRDefault="00BB4880" w:rsidP="00E960EF">
            <w:pPr>
              <w:spacing w:line="240" w:lineRule="auto"/>
              <w:rPr>
                <w:rFonts w:ascii="Arial" w:hAnsi="Arial" w:cs="Arial"/>
              </w:rPr>
            </w:pPr>
            <w:r w:rsidRPr="006E1FED">
              <w:rPr>
                <w:rFonts w:ascii="Arial" w:hAnsi="Arial" w:cs="Arial"/>
                <w:b/>
              </w:rPr>
              <w:t>CO State History Standard 1</w:t>
            </w:r>
            <w:r w:rsidRPr="006E1FED">
              <w:rPr>
                <w:rFonts w:ascii="Arial" w:hAnsi="Arial" w:cs="Arial"/>
              </w:rPr>
              <w:t>: Organize and sequence events to understand the concepts of chronology and cause and effect in the history of Colorado</w:t>
            </w:r>
            <w:r w:rsidR="00E960EF">
              <w:rPr>
                <w:rFonts w:ascii="Arial" w:hAnsi="Arial" w:cs="Arial"/>
              </w:rPr>
              <w:t>. (Fourth Grade)</w:t>
            </w:r>
          </w:p>
          <w:p w14:paraId="18EA0675" w14:textId="2E1D342E" w:rsidR="00BB4880" w:rsidRPr="006E1FED" w:rsidRDefault="00E960EF" w:rsidP="00E960EF">
            <w:pPr>
              <w:spacing w:line="240" w:lineRule="auto"/>
              <w:ind w:left="720"/>
              <w:rPr>
                <w:rFonts w:ascii="Arial" w:hAnsi="Arial" w:cs="Arial"/>
              </w:rPr>
            </w:pPr>
            <w:r w:rsidRPr="006E1FED">
              <w:rPr>
                <w:rFonts w:ascii="Arial" w:hAnsi="Arial" w:cs="Arial"/>
              </w:rPr>
              <w:t xml:space="preserve"> </w:t>
            </w:r>
            <w:r w:rsidR="00BB4880" w:rsidRPr="006E1FED">
              <w:rPr>
                <w:rFonts w:ascii="Arial" w:hAnsi="Arial" w:cs="Arial"/>
              </w:rPr>
              <w:t>c. Explain the cause-and-effect relationships in the interactions among people and cultures that have lived in or migrated to Colorado</w:t>
            </w:r>
            <w:r>
              <w:rPr>
                <w:rFonts w:ascii="Arial" w:hAnsi="Arial" w:cs="Arial"/>
              </w:rPr>
              <w:t>.</w:t>
            </w:r>
          </w:p>
          <w:p w14:paraId="65067DAF" w14:textId="7855D83A" w:rsidR="00BB4880" w:rsidRPr="006E1FED" w:rsidRDefault="00BB4880" w:rsidP="007315B3">
            <w:pPr>
              <w:rPr>
                <w:rFonts w:ascii="Arial" w:hAnsi="Arial" w:cs="Arial"/>
              </w:rPr>
            </w:pPr>
            <w:r w:rsidRPr="006E1FED">
              <w:rPr>
                <w:rFonts w:ascii="Arial" w:hAnsi="Arial" w:cs="Arial"/>
                <w:b/>
              </w:rPr>
              <w:t>CO State History Standard 2</w:t>
            </w:r>
            <w:r w:rsidRPr="006E1FED">
              <w:rPr>
                <w:rFonts w:ascii="Arial" w:hAnsi="Arial" w:cs="Arial"/>
              </w:rPr>
              <w:t>: The historical eras, individuals, groups, ideas and themes in Colorado history and their relationships to key events in the United States</w:t>
            </w:r>
            <w:r w:rsidR="00E960EF">
              <w:rPr>
                <w:rFonts w:ascii="Arial" w:hAnsi="Arial" w:cs="Arial"/>
              </w:rPr>
              <w:t>. (Fourth Grade)</w:t>
            </w:r>
          </w:p>
          <w:p w14:paraId="451091D8" w14:textId="10552947" w:rsidR="00BB4880" w:rsidRPr="006E1FED" w:rsidRDefault="00BB4880" w:rsidP="00BB4880">
            <w:pPr>
              <w:ind w:left="720"/>
              <w:rPr>
                <w:rFonts w:ascii="Arial" w:hAnsi="Arial" w:cs="Arial"/>
              </w:rPr>
            </w:pPr>
            <w:r w:rsidRPr="006E1FED">
              <w:rPr>
                <w:rFonts w:ascii="Arial" w:hAnsi="Arial" w:cs="Arial"/>
              </w:rPr>
              <w:t>b. Describe interactions among people and cultures that have lived in Colorado</w:t>
            </w:r>
            <w:r w:rsidR="00E960EF">
              <w:rPr>
                <w:rFonts w:ascii="Arial" w:hAnsi="Arial" w:cs="Arial"/>
              </w:rPr>
              <w:t>.</w:t>
            </w:r>
          </w:p>
          <w:p w14:paraId="27B7DB32" w14:textId="21D8DCC8" w:rsidR="00BB4880" w:rsidRPr="006E1FED" w:rsidRDefault="00BB4880" w:rsidP="007315B3">
            <w:pPr>
              <w:rPr>
                <w:rFonts w:ascii="Arial" w:hAnsi="Arial" w:cs="Arial"/>
              </w:rPr>
            </w:pPr>
            <w:r w:rsidRPr="006E1FED">
              <w:rPr>
                <w:rFonts w:ascii="Arial" w:hAnsi="Arial" w:cs="Arial"/>
                <w:b/>
              </w:rPr>
              <w:t>CO State Geography Standard 2</w:t>
            </w:r>
            <w:r w:rsidRPr="006E1FED">
              <w:rPr>
                <w:rFonts w:ascii="Arial" w:hAnsi="Arial" w:cs="Arial"/>
              </w:rPr>
              <w:t>: Connections within and across human and physical systems are developed</w:t>
            </w:r>
            <w:r w:rsidR="00E960EF">
              <w:rPr>
                <w:rFonts w:ascii="Arial" w:hAnsi="Arial" w:cs="Arial"/>
              </w:rPr>
              <w:t>. (Fourth Grade)</w:t>
            </w:r>
          </w:p>
          <w:p w14:paraId="5360CAD4" w14:textId="77777777" w:rsidR="00BB4880" w:rsidRPr="006E1FED" w:rsidRDefault="00BB4880" w:rsidP="005B00CA">
            <w:pPr>
              <w:ind w:left="720"/>
              <w:rPr>
                <w:rFonts w:ascii="Arial" w:hAnsi="Arial" w:cs="Arial"/>
              </w:rPr>
            </w:pPr>
            <w:r w:rsidRPr="006E1FED">
              <w:rPr>
                <w:rFonts w:ascii="Arial" w:hAnsi="Arial" w:cs="Arial"/>
              </w:rPr>
              <w:t>a. Describe how the physical environment provides opportunities for and places constraints on human activities</w:t>
            </w:r>
          </w:p>
          <w:p w14:paraId="435213A9" w14:textId="77777777" w:rsidR="00BB4880" w:rsidRPr="006E1FED" w:rsidRDefault="00BB4880" w:rsidP="005B00CA">
            <w:pPr>
              <w:ind w:left="720"/>
              <w:rPr>
                <w:rFonts w:ascii="Arial" w:hAnsi="Arial" w:cs="Arial"/>
              </w:rPr>
            </w:pPr>
            <w:r w:rsidRPr="006E1FED">
              <w:rPr>
                <w:rFonts w:ascii="Arial" w:hAnsi="Arial" w:cs="Arial"/>
              </w:rPr>
              <w:t>d. Describe how places in Colorado are connected by movement of goods and services and technology</w:t>
            </w:r>
          </w:p>
          <w:p w14:paraId="18A4AF91" w14:textId="1D4A1BE5" w:rsidR="00BB4880" w:rsidRPr="006E1FED" w:rsidRDefault="00BB4880" w:rsidP="00853B1F">
            <w:pPr>
              <w:rPr>
                <w:rFonts w:ascii="Arial" w:hAnsi="Arial" w:cs="Arial"/>
                <w:color w:val="000000"/>
              </w:rPr>
            </w:pPr>
          </w:p>
        </w:tc>
      </w:tr>
      <w:tr w:rsidR="00853B1F" w:rsidRPr="00853B1F" w14:paraId="7AB3C75A" w14:textId="77777777" w:rsidTr="007E260C">
        <w:tc>
          <w:tcPr>
            <w:tcW w:w="14304" w:type="dxa"/>
            <w:shd w:val="pct10" w:color="auto" w:fill="auto"/>
          </w:tcPr>
          <w:p w14:paraId="34AAE68C" w14:textId="77777777" w:rsidR="00853B1F" w:rsidRPr="006E1FED" w:rsidRDefault="00853B1F" w:rsidP="00853B1F">
            <w:pPr>
              <w:spacing w:after="0" w:line="240" w:lineRule="auto"/>
              <w:rPr>
                <w:rFonts w:ascii="Arial" w:hAnsi="Arial" w:cs="Arial"/>
                <w:b/>
              </w:rPr>
            </w:pPr>
          </w:p>
          <w:p w14:paraId="1B5B64CD" w14:textId="7BF5FD27" w:rsidR="00853B1F" w:rsidRPr="00853B1F" w:rsidRDefault="00853B1F" w:rsidP="00853B1F">
            <w:pPr>
              <w:spacing w:after="0" w:line="240" w:lineRule="auto"/>
              <w:rPr>
                <w:rFonts w:ascii="Arial" w:hAnsi="Arial" w:cs="Arial"/>
                <w:b/>
              </w:rPr>
            </w:pPr>
            <w:r w:rsidRPr="00853B1F">
              <w:rPr>
                <w:rFonts w:ascii="Arial" w:hAnsi="Arial" w:cs="Arial"/>
                <w:b/>
              </w:rPr>
              <w:t>Curriculum Standards</w:t>
            </w:r>
            <w:r>
              <w:rPr>
                <w:rFonts w:ascii="Arial" w:hAnsi="Arial" w:cs="Arial"/>
                <w:b/>
              </w:rPr>
              <w:t xml:space="preserve"> (continued)</w:t>
            </w:r>
          </w:p>
          <w:p w14:paraId="1C36BB15" w14:textId="77777777" w:rsidR="00853B1F" w:rsidRPr="006E1FED" w:rsidRDefault="00853B1F" w:rsidP="00853B1F">
            <w:pPr>
              <w:spacing w:after="0" w:line="240" w:lineRule="auto"/>
              <w:rPr>
                <w:rFonts w:ascii="Arial" w:hAnsi="Arial" w:cs="Arial"/>
                <w:b/>
              </w:rPr>
            </w:pPr>
          </w:p>
        </w:tc>
      </w:tr>
      <w:tr w:rsidR="00E960EF" w:rsidRPr="006E1FED" w14:paraId="56B59BD4" w14:textId="77777777" w:rsidTr="00E960EF">
        <w:tc>
          <w:tcPr>
            <w:tcW w:w="14304" w:type="dxa"/>
            <w:shd w:val="clear" w:color="auto" w:fill="auto"/>
          </w:tcPr>
          <w:p w14:paraId="5ED5F665" w14:textId="77777777" w:rsidR="00853B1F" w:rsidRPr="006E1FED" w:rsidRDefault="00853B1F" w:rsidP="00853B1F">
            <w:pPr>
              <w:rPr>
                <w:rFonts w:ascii="Arial" w:hAnsi="Arial" w:cs="Arial"/>
              </w:rPr>
            </w:pPr>
            <w:r w:rsidRPr="006E1FED">
              <w:rPr>
                <w:rFonts w:ascii="Arial" w:hAnsi="Arial" w:cs="Arial"/>
                <w:b/>
              </w:rPr>
              <w:t>CO State History Standard 2</w:t>
            </w:r>
            <w:r w:rsidRPr="006E1FED">
              <w:rPr>
                <w:rFonts w:ascii="Arial" w:hAnsi="Arial" w:cs="Arial"/>
              </w:rPr>
              <w:t>: The historical eras, individuals, groups, ideas and themes from the origins of the American Revolution through Reconstruction and their relationships with one another</w:t>
            </w:r>
            <w:r>
              <w:rPr>
                <w:rFonts w:ascii="Arial" w:hAnsi="Arial" w:cs="Arial"/>
              </w:rPr>
              <w:t>. (Eighth Grade)</w:t>
            </w:r>
          </w:p>
          <w:p w14:paraId="515A773A" w14:textId="51EDE1E7" w:rsidR="00853B1F" w:rsidRPr="006E1FED" w:rsidRDefault="00853B1F" w:rsidP="00853B1F">
            <w:pPr>
              <w:ind w:left="720"/>
              <w:rPr>
                <w:rFonts w:ascii="Arial" w:hAnsi="Arial" w:cs="Arial"/>
              </w:rPr>
            </w:pPr>
            <w:r w:rsidRPr="006E1FED">
              <w:rPr>
                <w:rFonts w:ascii="Arial" w:hAnsi="Arial" w:cs="Arial"/>
              </w:rPr>
              <w:t>d. Evaluate the impact of different factors – of age, ethnicity and class – on groups and individuals in this time period and the impact of these group and individuals on the events of this time period</w:t>
            </w:r>
            <w:r>
              <w:rPr>
                <w:rFonts w:ascii="Arial" w:hAnsi="Arial" w:cs="Arial"/>
              </w:rPr>
              <w:t>.</w:t>
            </w:r>
          </w:p>
          <w:p w14:paraId="169CD38D" w14:textId="4CD2D695" w:rsidR="00853B1F" w:rsidRPr="006E1FED" w:rsidRDefault="00853B1F" w:rsidP="00853B1F">
            <w:pPr>
              <w:rPr>
                <w:rFonts w:ascii="Arial" w:hAnsi="Arial" w:cs="Arial"/>
              </w:rPr>
            </w:pPr>
            <w:r w:rsidRPr="006E1FED">
              <w:rPr>
                <w:rFonts w:ascii="Arial" w:hAnsi="Arial" w:cs="Arial"/>
                <w:b/>
              </w:rPr>
              <w:t>CO State Geography Standard 1</w:t>
            </w:r>
            <w:r w:rsidRPr="006E1FED">
              <w:rPr>
                <w:rFonts w:ascii="Arial" w:hAnsi="Arial" w:cs="Arial"/>
              </w:rPr>
              <w:t>: Use geographic tools to analyze patterns in human and physical systems</w:t>
            </w:r>
            <w:r>
              <w:rPr>
                <w:rFonts w:ascii="Arial" w:hAnsi="Arial" w:cs="Arial"/>
              </w:rPr>
              <w:t>. (Eighth Grade)</w:t>
            </w:r>
          </w:p>
          <w:p w14:paraId="196C75C8" w14:textId="4F7EED78" w:rsidR="00853B1F" w:rsidRPr="006E1FED" w:rsidRDefault="00853B1F" w:rsidP="00853B1F">
            <w:pPr>
              <w:ind w:left="720"/>
              <w:rPr>
                <w:rFonts w:ascii="Arial" w:hAnsi="Arial" w:cs="Arial"/>
              </w:rPr>
            </w:pPr>
            <w:r w:rsidRPr="006E1FED">
              <w:rPr>
                <w:rFonts w:ascii="Arial" w:hAnsi="Arial" w:cs="Arial"/>
              </w:rPr>
              <w:t>c. Recognize the patterns and networks of economic interdependence</w:t>
            </w:r>
            <w:r>
              <w:rPr>
                <w:rFonts w:ascii="Arial" w:hAnsi="Arial" w:cs="Arial"/>
              </w:rPr>
              <w:t>.</w:t>
            </w:r>
          </w:p>
          <w:p w14:paraId="70EF3DEA" w14:textId="4C7FAEB1" w:rsidR="00853B1F" w:rsidRPr="006E1FED" w:rsidRDefault="00853B1F" w:rsidP="00853B1F">
            <w:pPr>
              <w:rPr>
                <w:rFonts w:ascii="Arial" w:hAnsi="Arial" w:cs="Arial"/>
              </w:rPr>
            </w:pPr>
            <w:r w:rsidRPr="006E1FED">
              <w:rPr>
                <w:rFonts w:ascii="Arial" w:hAnsi="Arial" w:cs="Arial"/>
                <w:b/>
              </w:rPr>
              <w:t>CO State Geography Standard 2</w:t>
            </w:r>
            <w:r w:rsidRPr="006E1FED">
              <w:rPr>
                <w:rFonts w:ascii="Arial" w:hAnsi="Arial" w:cs="Arial"/>
              </w:rPr>
              <w:t>: Conflict and cooperation occur over space and resources</w:t>
            </w:r>
            <w:r>
              <w:rPr>
                <w:rFonts w:ascii="Arial" w:hAnsi="Arial" w:cs="Arial"/>
              </w:rPr>
              <w:t>. (Eighth Grade)</w:t>
            </w:r>
          </w:p>
          <w:p w14:paraId="2527260E" w14:textId="595D92B1" w:rsidR="00853B1F" w:rsidRPr="006E1FED" w:rsidRDefault="00853B1F" w:rsidP="00853B1F">
            <w:pPr>
              <w:ind w:left="720"/>
              <w:rPr>
                <w:rFonts w:ascii="Arial" w:hAnsi="Arial" w:cs="Arial"/>
              </w:rPr>
            </w:pPr>
            <w:r w:rsidRPr="006E1FED">
              <w:rPr>
                <w:rFonts w:ascii="Arial" w:hAnsi="Arial" w:cs="Arial"/>
              </w:rPr>
              <w:t>a. Analyze how economic, political, cultural, and social processes interact to shape patterns of human population, interdependence, cooperation and conflict</w:t>
            </w:r>
            <w:r>
              <w:rPr>
                <w:rFonts w:ascii="Arial" w:hAnsi="Arial" w:cs="Arial"/>
              </w:rPr>
              <w:t>.</w:t>
            </w:r>
          </w:p>
          <w:p w14:paraId="69EBBE3A" w14:textId="75D17AB2" w:rsidR="00853B1F" w:rsidRPr="006E1FED" w:rsidRDefault="00853B1F" w:rsidP="00853B1F">
            <w:pPr>
              <w:ind w:left="720"/>
              <w:rPr>
                <w:rFonts w:ascii="Arial" w:hAnsi="Arial" w:cs="Arial"/>
              </w:rPr>
            </w:pPr>
            <w:r w:rsidRPr="006E1FED">
              <w:rPr>
                <w:rFonts w:ascii="Arial" w:hAnsi="Arial" w:cs="Arial"/>
              </w:rPr>
              <w:t>c. Interpret from a geographic perspective the expansion of the United States by addressing issues of land, security, and sovereignty</w:t>
            </w:r>
            <w:r>
              <w:rPr>
                <w:rFonts w:ascii="Arial" w:hAnsi="Arial" w:cs="Arial"/>
              </w:rPr>
              <w:t>.</w:t>
            </w:r>
          </w:p>
          <w:p w14:paraId="23D8FED9" w14:textId="77777777" w:rsidR="00E960EF" w:rsidRPr="006E1FED" w:rsidRDefault="00E960EF" w:rsidP="009A448C">
            <w:pPr>
              <w:spacing w:after="0" w:line="240" w:lineRule="auto"/>
              <w:rPr>
                <w:rFonts w:ascii="Arial" w:hAnsi="Arial" w:cs="Arial"/>
                <w:b/>
              </w:rPr>
            </w:pPr>
          </w:p>
        </w:tc>
      </w:tr>
      <w:tr w:rsidR="00BB4880" w:rsidRPr="006E1FED" w14:paraId="4C144D60" w14:textId="77777777" w:rsidTr="00CF24B8">
        <w:tc>
          <w:tcPr>
            <w:tcW w:w="14304" w:type="dxa"/>
            <w:shd w:val="pct10" w:color="auto" w:fill="auto"/>
          </w:tcPr>
          <w:p w14:paraId="12D3620F" w14:textId="77777777" w:rsidR="00BB4880" w:rsidRPr="006E1FED" w:rsidRDefault="00BB4880" w:rsidP="009A448C">
            <w:pPr>
              <w:spacing w:after="0" w:line="240" w:lineRule="auto"/>
              <w:rPr>
                <w:rFonts w:ascii="Arial" w:hAnsi="Arial" w:cs="Arial"/>
                <w:b/>
              </w:rPr>
            </w:pPr>
          </w:p>
          <w:p w14:paraId="52658D73" w14:textId="77777777" w:rsidR="00BB4880" w:rsidRPr="006E1FED" w:rsidRDefault="00BB4880" w:rsidP="00CF24B8">
            <w:pPr>
              <w:spacing w:after="0" w:line="240" w:lineRule="auto"/>
              <w:rPr>
                <w:rFonts w:ascii="Arial" w:hAnsi="Arial" w:cs="Arial"/>
                <w:b/>
              </w:rPr>
            </w:pPr>
            <w:r w:rsidRPr="006E1FED">
              <w:rPr>
                <w:rFonts w:ascii="Arial" w:hAnsi="Arial" w:cs="Arial"/>
                <w:b/>
              </w:rPr>
              <w:t>Content and Thinking Objectives</w:t>
            </w:r>
          </w:p>
          <w:p w14:paraId="1CF05C5E" w14:textId="77777777" w:rsidR="00BB4880" w:rsidRPr="006E1FED" w:rsidRDefault="00BB4880" w:rsidP="009A448C">
            <w:pPr>
              <w:spacing w:after="0" w:line="240" w:lineRule="auto"/>
              <w:rPr>
                <w:rFonts w:ascii="Arial" w:hAnsi="Arial" w:cs="Arial"/>
                <w:b/>
              </w:rPr>
            </w:pPr>
          </w:p>
        </w:tc>
      </w:tr>
      <w:tr w:rsidR="00BB4880" w:rsidRPr="006E1FED" w14:paraId="64D69800" w14:textId="77777777" w:rsidTr="00CF24B8">
        <w:tc>
          <w:tcPr>
            <w:tcW w:w="14304" w:type="dxa"/>
          </w:tcPr>
          <w:p w14:paraId="41E943CD" w14:textId="77777777" w:rsidR="00BB4880" w:rsidRPr="006E1FED" w:rsidRDefault="00BB4880" w:rsidP="00BB4880">
            <w:pPr>
              <w:spacing w:after="0" w:line="240" w:lineRule="auto"/>
              <w:textAlignment w:val="baseline"/>
              <w:rPr>
                <w:rFonts w:ascii="Arial" w:hAnsi="Arial" w:cs="Arial"/>
                <w:color w:val="000000"/>
              </w:rPr>
            </w:pPr>
          </w:p>
          <w:p w14:paraId="7411961C" w14:textId="4040BD34" w:rsidR="00BB4880" w:rsidRPr="006E1FED" w:rsidRDefault="00BB4880" w:rsidP="00BB4880">
            <w:pPr>
              <w:spacing w:line="240" w:lineRule="auto"/>
              <w:rPr>
                <w:rFonts w:ascii="Arial" w:hAnsi="Arial"/>
              </w:rPr>
            </w:pPr>
            <w:r w:rsidRPr="006E1FED">
              <w:rPr>
                <w:rFonts w:ascii="Arial" w:hAnsi="Arial"/>
              </w:rPr>
              <w:t>Students will be able to:</w:t>
            </w:r>
          </w:p>
          <w:p w14:paraId="1C5654F4" w14:textId="7ED8F0AE" w:rsidR="00BB4880" w:rsidRPr="00853B1F" w:rsidRDefault="00853B1F" w:rsidP="00853B1F">
            <w:pPr>
              <w:pStyle w:val="ListParagraph"/>
              <w:numPr>
                <w:ilvl w:val="0"/>
                <w:numId w:val="40"/>
              </w:numPr>
              <w:spacing w:line="240" w:lineRule="auto"/>
              <w:rPr>
                <w:rFonts w:ascii="Arial" w:hAnsi="Arial" w:cs="Arial"/>
              </w:rPr>
            </w:pPr>
            <w:r>
              <w:rPr>
                <w:rFonts w:ascii="Arial" w:hAnsi="Arial" w:cs="Arial"/>
              </w:rPr>
              <w:t>a</w:t>
            </w:r>
            <w:r w:rsidR="00BB4880" w:rsidRPr="00853B1F">
              <w:rPr>
                <w:rFonts w:ascii="Arial" w:hAnsi="Arial" w:cs="Arial"/>
              </w:rPr>
              <w:t>nalyze and question primary sources.</w:t>
            </w:r>
          </w:p>
          <w:p w14:paraId="3705C98A" w14:textId="324A6B96" w:rsidR="00BB4880" w:rsidRPr="00853B1F" w:rsidRDefault="00853B1F" w:rsidP="00853B1F">
            <w:pPr>
              <w:pStyle w:val="ListParagraph"/>
              <w:numPr>
                <w:ilvl w:val="0"/>
                <w:numId w:val="40"/>
              </w:numPr>
              <w:spacing w:line="240" w:lineRule="auto"/>
              <w:rPr>
                <w:rFonts w:ascii="Arial" w:hAnsi="Arial"/>
              </w:rPr>
            </w:pPr>
            <w:r>
              <w:rPr>
                <w:rFonts w:ascii="Arial" w:hAnsi="Arial" w:cs="Arial"/>
              </w:rPr>
              <w:t>d</w:t>
            </w:r>
            <w:r w:rsidR="00BB4880" w:rsidRPr="00853B1F">
              <w:rPr>
                <w:rFonts w:ascii="Arial" w:hAnsi="Arial"/>
              </w:rPr>
              <w:t>escribe life in another historical era, e.g.</w:t>
            </w:r>
            <w:r w:rsidR="005B00CA" w:rsidRPr="00853B1F">
              <w:rPr>
                <w:rFonts w:ascii="Arial" w:hAnsi="Arial"/>
              </w:rPr>
              <w:t>,</w:t>
            </w:r>
            <w:r w:rsidR="00BB4880" w:rsidRPr="00853B1F">
              <w:rPr>
                <w:rFonts w:ascii="Arial" w:hAnsi="Arial"/>
              </w:rPr>
              <w:t xml:space="preserve"> </w:t>
            </w:r>
            <w:r w:rsidR="005B00CA" w:rsidRPr="00853B1F">
              <w:rPr>
                <w:rFonts w:ascii="Arial" w:hAnsi="Arial"/>
              </w:rPr>
              <w:t xml:space="preserve">the </w:t>
            </w:r>
            <w:r w:rsidR="00BB4880" w:rsidRPr="00853B1F">
              <w:rPr>
                <w:rFonts w:ascii="Arial" w:hAnsi="Arial"/>
              </w:rPr>
              <w:t>19</w:t>
            </w:r>
            <w:r w:rsidR="005B00CA" w:rsidRPr="00853B1F">
              <w:rPr>
                <w:rFonts w:ascii="Arial" w:hAnsi="Arial"/>
              </w:rPr>
              <w:t>th</w:t>
            </w:r>
            <w:r w:rsidR="00FF6032" w:rsidRPr="00853B1F">
              <w:rPr>
                <w:rFonts w:ascii="Arial" w:hAnsi="Arial"/>
              </w:rPr>
              <w:t xml:space="preserve"> century on the Santa </w:t>
            </w:r>
            <w:proofErr w:type="spellStart"/>
            <w:r w:rsidR="00FF6032" w:rsidRPr="00853B1F">
              <w:rPr>
                <w:rFonts w:ascii="Arial" w:hAnsi="Arial"/>
              </w:rPr>
              <w:t>Fé</w:t>
            </w:r>
            <w:proofErr w:type="spellEnd"/>
            <w:r w:rsidR="00BB4880" w:rsidRPr="00853B1F">
              <w:rPr>
                <w:rFonts w:ascii="Arial" w:hAnsi="Arial"/>
              </w:rPr>
              <w:t xml:space="preserve"> Trail.</w:t>
            </w:r>
          </w:p>
          <w:p w14:paraId="2CDAE6D7" w14:textId="77777777" w:rsidR="00BB4880" w:rsidRPr="006E1FED" w:rsidRDefault="00BB4880" w:rsidP="00BB4880">
            <w:pPr>
              <w:spacing w:after="0" w:line="240" w:lineRule="auto"/>
              <w:ind w:left="337"/>
              <w:textAlignment w:val="baseline"/>
              <w:rPr>
                <w:rFonts w:ascii="Arial" w:hAnsi="Arial" w:cs="Arial"/>
              </w:rPr>
            </w:pPr>
          </w:p>
        </w:tc>
      </w:tr>
    </w:tbl>
    <w:p w14:paraId="56B5B263" w14:textId="77777777" w:rsidR="005B00CA" w:rsidRPr="006E1FED" w:rsidRDefault="005B00CA">
      <w:r w:rsidRPr="006E1FE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BB4880" w:rsidRPr="006E1FED" w14:paraId="368E1428" w14:textId="77777777" w:rsidTr="00CF24B8">
        <w:tc>
          <w:tcPr>
            <w:tcW w:w="14304" w:type="dxa"/>
            <w:shd w:val="pct10" w:color="auto" w:fill="auto"/>
          </w:tcPr>
          <w:p w14:paraId="1792264C" w14:textId="1D9ACCF6" w:rsidR="00BB4880" w:rsidRPr="006E1FED" w:rsidRDefault="00BB4880" w:rsidP="009A448C">
            <w:pPr>
              <w:spacing w:after="0" w:line="240" w:lineRule="auto"/>
              <w:rPr>
                <w:rFonts w:ascii="Arial" w:hAnsi="Arial" w:cs="Arial"/>
                <w:b/>
              </w:rPr>
            </w:pPr>
          </w:p>
          <w:p w14:paraId="5CD3F378" w14:textId="77777777" w:rsidR="00BB4880" w:rsidRPr="006E1FED" w:rsidRDefault="00BB4880" w:rsidP="00CF24B8">
            <w:pPr>
              <w:spacing w:after="0" w:line="240" w:lineRule="auto"/>
              <w:rPr>
                <w:rFonts w:ascii="Arial" w:hAnsi="Arial" w:cs="Arial"/>
                <w:b/>
              </w:rPr>
            </w:pPr>
            <w:r w:rsidRPr="006E1FED">
              <w:rPr>
                <w:rFonts w:ascii="Arial" w:hAnsi="Arial" w:cs="Arial"/>
                <w:b/>
              </w:rPr>
              <w:t>Inquiry Questions, Activities and Strategies</w:t>
            </w:r>
          </w:p>
          <w:p w14:paraId="4A3035D5" w14:textId="77777777" w:rsidR="00BB4880" w:rsidRPr="006E1FED" w:rsidRDefault="00BB4880" w:rsidP="009A448C">
            <w:pPr>
              <w:spacing w:after="0" w:line="240" w:lineRule="auto"/>
              <w:rPr>
                <w:rFonts w:ascii="Arial" w:hAnsi="Arial" w:cs="Arial"/>
                <w:b/>
              </w:rPr>
            </w:pPr>
          </w:p>
        </w:tc>
      </w:tr>
      <w:tr w:rsidR="00BB4880" w:rsidRPr="006E1FED" w14:paraId="42A4650D" w14:textId="77777777" w:rsidTr="00CF24B8">
        <w:tc>
          <w:tcPr>
            <w:tcW w:w="14304" w:type="dxa"/>
          </w:tcPr>
          <w:p w14:paraId="0C6BA908" w14:textId="4B286D30" w:rsidR="003D6824" w:rsidRPr="00853B1F" w:rsidRDefault="00853B1F" w:rsidP="003D6824">
            <w:pPr>
              <w:rPr>
                <w:rFonts w:ascii="Arial" w:hAnsi="Arial" w:cs="Arial"/>
                <w:b/>
              </w:rPr>
            </w:pPr>
            <w:r w:rsidRPr="00853B1F">
              <w:rPr>
                <w:rFonts w:ascii="Arial" w:hAnsi="Arial" w:cs="Arial"/>
                <w:b/>
              </w:rPr>
              <w:t>Inquiry Activities</w:t>
            </w:r>
          </w:p>
          <w:p w14:paraId="1940465D" w14:textId="3487370E" w:rsidR="003D6824" w:rsidRPr="006E1FED" w:rsidRDefault="003D6824" w:rsidP="003D6824">
            <w:pPr>
              <w:rPr>
                <w:rFonts w:ascii="Arial" w:hAnsi="Arial" w:cs="Arial"/>
              </w:rPr>
            </w:pPr>
            <w:r w:rsidRPr="006E1FED">
              <w:rPr>
                <w:rFonts w:ascii="Arial" w:hAnsi="Arial" w:cs="Arial"/>
              </w:rPr>
              <w:t>In small groups, using the Library of Congress’ Photo Analysis Sheet</w:t>
            </w:r>
            <w:r w:rsidR="00853B1F">
              <w:rPr>
                <w:rFonts w:ascii="Arial" w:hAnsi="Arial" w:cs="Arial"/>
              </w:rPr>
              <w:t xml:space="preserve"> (</w:t>
            </w:r>
            <w:hyperlink r:id="rId47" w:history="1">
              <w:r w:rsidR="00C759A4" w:rsidRPr="009F3665">
                <w:rPr>
                  <w:rStyle w:val="Hyperlink"/>
                  <w:rFonts w:ascii="Arial" w:hAnsi="Arial" w:cs="Arial"/>
                </w:rPr>
                <w:t>http://www.loc.gov/teachers/primary-source-analysis-tool/</w:t>
              </w:r>
            </w:hyperlink>
            <w:r w:rsidR="00C759A4">
              <w:rPr>
                <w:rFonts w:ascii="Arial" w:hAnsi="Arial" w:cs="Arial"/>
              </w:rPr>
              <w:t xml:space="preserve"> </w:t>
            </w:r>
            <w:r w:rsidR="00853B1F">
              <w:rPr>
                <w:rFonts w:ascii="Arial" w:hAnsi="Arial" w:cs="Arial"/>
              </w:rPr>
              <w:t>)</w:t>
            </w:r>
            <w:r w:rsidRPr="006E1FED">
              <w:rPr>
                <w:rFonts w:ascii="Arial" w:hAnsi="Arial" w:cs="Arial"/>
              </w:rPr>
              <w:t>, analyze the images related to Bent’s Old Fort and share the questions raised with classmates.</w:t>
            </w:r>
          </w:p>
          <w:p w14:paraId="60DFB681" w14:textId="6BAEA08C" w:rsidR="00BB4880" w:rsidRPr="006E1FED" w:rsidRDefault="003D6824" w:rsidP="003D6824">
            <w:pPr>
              <w:spacing w:after="0" w:line="240" w:lineRule="auto"/>
              <w:textAlignment w:val="baseline"/>
              <w:rPr>
                <w:rFonts w:ascii="Arial" w:hAnsi="Arial" w:cs="Arial"/>
                <w:color w:val="000000"/>
              </w:rPr>
            </w:pPr>
            <w:r w:rsidRPr="006E1FED">
              <w:rPr>
                <w:rFonts w:ascii="Arial" w:hAnsi="Arial" w:cs="Arial"/>
              </w:rPr>
              <w:t xml:space="preserve">Research the lives of </w:t>
            </w:r>
            <w:r w:rsidR="00853B1F">
              <w:rPr>
                <w:rFonts w:ascii="Arial" w:hAnsi="Arial" w:cs="Arial"/>
              </w:rPr>
              <w:t>Charles and William Bent</w:t>
            </w:r>
            <w:r w:rsidR="005B00CA" w:rsidRPr="006E1FED">
              <w:rPr>
                <w:rFonts w:ascii="Arial" w:hAnsi="Arial" w:cs="Arial"/>
              </w:rPr>
              <w:t xml:space="preserve">, Kit </w:t>
            </w:r>
            <w:r w:rsidRPr="006E1FED">
              <w:rPr>
                <w:rFonts w:ascii="Arial" w:hAnsi="Arial" w:cs="Arial"/>
              </w:rPr>
              <w:t xml:space="preserve">Carson, </w:t>
            </w:r>
            <w:proofErr w:type="spellStart"/>
            <w:r w:rsidR="005B00CA" w:rsidRPr="006E1FED">
              <w:rPr>
                <w:rFonts w:ascii="Arial" w:hAnsi="Arial" w:cs="Arial"/>
              </w:rPr>
              <w:t>Ceran</w:t>
            </w:r>
            <w:proofErr w:type="spellEnd"/>
            <w:r w:rsidR="005B00CA" w:rsidRPr="006E1FED">
              <w:rPr>
                <w:rFonts w:ascii="Arial" w:hAnsi="Arial" w:cs="Arial"/>
              </w:rPr>
              <w:t xml:space="preserve"> </w:t>
            </w:r>
            <w:r w:rsidRPr="006E1FED">
              <w:rPr>
                <w:rFonts w:ascii="Arial" w:hAnsi="Arial" w:cs="Arial"/>
              </w:rPr>
              <w:t xml:space="preserve">St. </w:t>
            </w:r>
            <w:proofErr w:type="spellStart"/>
            <w:r w:rsidRPr="006E1FED">
              <w:rPr>
                <w:rFonts w:ascii="Arial" w:hAnsi="Arial" w:cs="Arial"/>
              </w:rPr>
              <w:t>Vrain</w:t>
            </w:r>
            <w:proofErr w:type="spellEnd"/>
            <w:r w:rsidR="005B00CA" w:rsidRPr="006E1FED">
              <w:rPr>
                <w:rFonts w:ascii="Arial" w:hAnsi="Arial" w:cs="Arial"/>
              </w:rPr>
              <w:t>,</w:t>
            </w:r>
            <w:r w:rsidRPr="006E1FED">
              <w:rPr>
                <w:rFonts w:ascii="Arial" w:hAnsi="Arial" w:cs="Arial"/>
              </w:rPr>
              <w:t xml:space="preserve"> and others associated with Bent’s Old Fort.  Assume the identity of the person studied and as that person, present an account of “your” life to classmates.</w:t>
            </w:r>
          </w:p>
          <w:p w14:paraId="0169606A" w14:textId="77777777" w:rsidR="00BB4880" w:rsidRPr="006E1FED" w:rsidRDefault="00BB4880" w:rsidP="0064601C">
            <w:pPr>
              <w:rPr>
                <w:rFonts w:ascii="Arial" w:hAnsi="Arial" w:cs="Arial"/>
              </w:rPr>
            </w:pPr>
          </w:p>
        </w:tc>
      </w:tr>
      <w:tr w:rsidR="00BB4880" w:rsidRPr="006E1FED" w14:paraId="1FA82D50" w14:textId="77777777" w:rsidTr="00CF24B8">
        <w:tc>
          <w:tcPr>
            <w:tcW w:w="14304" w:type="dxa"/>
            <w:shd w:val="pct10" w:color="auto" w:fill="auto"/>
          </w:tcPr>
          <w:p w14:paraId="37C57373" w14:textId="77777777" w:rsidR="00BB4880" w:rsidRPr="006E1FED" w:rsidRDefault="00BB4880" w:rsidP="009A448C">
            <w:pPr>
              <w:spacing w:after="0" w:line="240" w:lineRule="auto"/>
              <w:jc w:val="center"/>
              <w:rPr>
                <w:rFonts w:ascii="Arial" w:hAnsi="Arial" w:cs="Arial"/>
                <w:b/>
              </w:rPr>
            </w:pPr>
          </w:p>
          <w:p w14:paraId="2CEACBE9" w14:textId="77777777" w:rsidR="00BB4880" w:rsidRPr="006E1FED" w:rsidRDefault="00BB4880" w:rsidP="00CF24B8">
            <w:pPr>
              <w:spacing w:after="0" w:line="240" w:lineRule="auto"/>
              <w:rPr>
                <w:rFonts w:ascii="Arial" w:hAnsi="Arial" w:cs="Arial"/>
                <w:b/>
              </w:rPr>
            </w:pPr>
            <w:r w:rsidRPr="006E1FED">
              <w:rPr>
                <w:rFonts w:ascii="Arial" w:hAnsi="Arial" w:cs="Arial"/>
                <w:b/>
              </w:rPr>
              <w:t>Assessment Strategies</w:t>
            </w:r>
          </w:p>
          <w:p w14:paraId="469D67E9" w14:textId="77777777" w:rsidR="00BB4880" w:rsidRPr="006E1FED" w:rsidRDefault="00BB4880" w:rsidP="009A448C">
            <w:pPr>
              <w:spacing w:after="0" w:line="240" w:lineRule="auto"/>
              <w:jc w:val="center"/>
              <w:rPr>
                <w:rFonts w:ascii="Arial" w:hAnsi="Arial" w:cs="Arial"/>
                <w:b/>
              </w:rPr>
            </w:pPr>
          </w:p>
        </w:tc>
      </w:tr>
      <w:tr w:rsidR="00BB4880" w:rsidRPr="006E1FED" w14:paraId="6D1DF324" w14:textId="77777777" w:rsidTr="00CF24B8">
        <w:tc>
          <w:tcPr>
            <w:tcW w:w="14304" w:type="dxa"/>
          </w:tcPr>
          <w:p w14:paraId="11DF1D79" w14:textId="77777777" w:rsidR="00BB4880" w:rsidRPr="006E1FED" w:rsidRDefault="00BB4880" w:rsidP="0064601C">
            <w:pPr>
              <w:widowControl w:val="0"/>
              <w:autoSpaceDE w:val="0"/>
              <w:autoSpaceDN w:val="0"/>
              <w:adjustRightInd w:val="0"/>
              <w:spacing w:after="0" w:line="240" w:lineRule="auto"/>
              <w:rPr>
                <w:rFonts w:ascii="Arial" w:eastAsia="Times New Roman" w:hAnsi="Arial" w:cs="∞ ˙øï'FE„"/>
              </w:rPr>
            </w:pPr>
          </w:p>
          <w:p w14:paraId="1A471484" w14:textId="77777777" w:rsidR="003D6824" w:rsidRPr="006E1FED" w:rsidRDefault="003D6824" w:rsidP="003D6824">
            <w:pPr>
              <w:rPr>
                <w:rFonts w:ascii="Arial" w:hAnsi="Arial" w:cs="Arial"/>
              </w:rPr>
            </w:pPr>
            <w:r w:rsidRPr="006E1FED">
              <w:rPr>
                <w:rFonts w:ascii="Arial" w:hAnsi="Arial" w:cs="Arial"/>
              </w:rPr>
              <w:t>Depending upon how one uses the resources and which standards are chosen, assessment can take many forms.  For example:</w:t>
            </w:r>
          </w:p>
          <w:p w14:paraId="534827E5" w14:textId="38940FAC" w:rsidR="003D6824" w:rsidRPr="006E1FED" w:rsidRDefault="003D6824" w:rsidP="004807C8">
            <w:pPr>
              <w:rPr>
                <w:rFonts w:ascii="Arial" w:hAnsi="Arial" w:cs="Arial"/>
              </w:rPr>
            </w:pPr>
            <w:r w:rsidRPr="006E1FED">
              <w:rPr>
                <w:rFonts w:ascii="Arial" w:hAnsi="Arial" w:cs="Arial"/>
                <w:b/>
              </w:rPr>
              <w:t>CO State Geography Standard 2</w:t>
            </w:r>
            <w:r w:rsidRPr="006E1FED">
              <w:rPr>
                <w:rFonts w:ascii="Arial" w:hAnsi="Arial" w:cs="Arial"/>
              </w:rPr>
              <w:t xml:space="preserve">: </w:t>
            </w:r>
            <w:r w:rsidRPr="00C759A4">
              <w:rPr>
                <w:rFonts w:ascii="Arial" w:hAnsi="Arial" w:cs="Arial"/>
                <w:b/>
              </w:rPr>
              <w:t>(d)</w:t>
            </w:r>
            <w:r w:rsidRPr="006E1FED">
              <w:rPr>
                <w:rFonts w:ascii="Arial" w:hAnsi="Arial" w:cs="Arial"/>
              </w:rPr>
              <w:t xml:space="preserve"> </w:t>
            </w:r>
            <w:r w:rsidR="00C759A4">
              <w:rPr>
                <w:rFonts w:ascii="Arial" w:hAnsi="Arial" w:cs="Arial"/>
              </w:rPr>
              <w:t xml:space="preserve">(Fourth Grade) </w:t>
            </w:r>
            <w:r w:rsidRPr="006E1FED">
              <w:rPr>
                <w:rFonts w:ascii="Arial" w:hAnsi="Arial" w:cs="Arial"/>
              </w:rPr>
              <w:t>Using the images of the inside of Old Bent’s Fort, describe how the fort affected the move</w:t>
            </w:r>
            <w:r w:rsidR="00FF6032" w:rsidRPr="006E1FED">
              <w:rPr>
                <w:rFonts w:ascii="Arial" w:hAnsi="Arial" w:cs="Arial"/>
              </w:rPr>
              <w:t xml:space="preserve">ment of goods along the Santa </w:t>
            </w:r>
            <w:proofErr w:type="spellStart"/>
            <w:r w:rsidR="00FF6032" w:rsidRPr="006E1FED">
              <w:rPr>
                <w:rFonts w:ascii="Arial" w:hAnsi="Arial" w:cs="Arial"/>
              </w:rPr>
              <w:t>Fé</w:t>
            </w:r>
            <w:proofErr w:type="spellEnd"/>
            <w:r w:rsidRPr="006E1FED">
              <w:rPr>
                <w:rFonts w:ascii="Arial" w:hAnsi="Arial" w:cs="Arial"/>
              </w:rPr>
              <w:t xml:space="preserve"> Trail.</w:t>
            </w:r>
          </w:p>
          <w:p w14:paraId="122F5BCE" w14:textId="26E65059" w:rsidR="003D6824" w:rsidRPr="006E1FED" w:rsidRDefault="003D6824" w:rsidP="004807C8">
            <w:pPr>
              <w:rPr>
                <w:rFonts w:ascii="Arial" w:hAnsi="Arial" w:cs="Arial"/>
              </w:rPr>
            </w:pPr>
            <w:r w:rsidRPr="006E1FED">
              <w:rPr>
                <w:rFonts w:ascii="Arial" w:hAnsi="Arial" w:cs="Arial"/>
                <w:b/>
              </w:rPr>
              <w:t>CO State History Standard 2</w:t>
            </w:r>
            <w:r w:rsidRPr="006E1FED">
              <w:rPr>
                <w:rFonts w:ascii="Arial" w:hAnsi="Arial" w:cs="Arial"/>
              </w:rPr>
              <w:t xml:space="preserve">: </w:t>
            </w:r>
            <w:r w:rsidRPr="00C759A4">
              <w:rPr>
                <w:rFonts w:ascii="Arial" w:hAnsi="Arial" w:cs="Arial"/>
                <w:b/>
              </w:rPr>
              <w:t>(b)</w:t>
            </w:r>
            <w:r w:rsidRPr="006E1FED">
              <w:rPr>
                <w:rFonts w:ascii="Arial" w:hAnsi="Arial" w:cs="Arial"/>
              </w:rPr>
              <w:t xml:space="preserve"> </w:t>
            </w:r>
            <w:r w:rsidR="00C759A4">
              <w:rPr>
                <w:rFonts w:ascii="Arial" w:hAnsi="Arial" w:cs="Arial"/>
              </w:rPr>
              <w:t xml:space="preserve">(Fourth Grade) </w:t>
            </w:r>
            <w:r w:rsidRPr="006E1FED">
              <w:rPr>
                <w:rFonts w:ascii="Arial" w:hAnsi="Arial" w:cs="Arial"/>
              </w:rPr>
              <w:t>Give examples that demonstrate the interactions among those visiting Old Bent’s Fort.</w:t>
            </w:r>
          </w:p>
          <w:p w14:paraId="12A8DABD" w14:textId="0A42BBA1" w:rsidR="003D6824" w:rsidRPr="006E1FED" w:rsidRDefault="003D6824" w:rsidP="004807C8">
            <w:pPr>
              <w:rPr>
                <w:rFonts w:ascii="Arial" w:hAnsi="Arial" w:cs="Arial"/>
              </w:rPr>
            </w:pPr>
            <w:r w:rsidRPr="006E1FED">
              <w:rPr>
                <w:rFonts w:ascii="Arial" w:hAnsi="Arial" w:cs="Arial"/>
                <w:b/>
              </w:rPr>
              <w:t>CO State Geography Standard 1</w:t>
            </w:r>
            <w:r w:rsidRPr="006E1FED">
              <w:rPr>
                <w:rFonts w:ascii="Arial" w:hAnsi="Arial" w:cs="Arial"/>
              </w:rPr>
              <w:t xml:space="preserve">: </w:t>
            </w:r>
            <w:r w:rsidRPr="00C759A4">
              <w:rPr>
                <w:rFonts w:ascii="Arial" w:hAnsi="Arial" w:cs="Arial"/>
                <w:b/>
              </w:rPr>
              <w:t xml:space="preserve">(c) </w:t>
            </w:r>
            <w:r w:rsidR="00C759A4">
              <w:rPr>
                <w:rFonts w:ascii="Arial" w:hAnsi="Arial" w:cs="Arial"/>
              </w:rPr>
              <w:t xml:space="preserve">(Eighth Grade) </w:t>
            </w:r>
            <w:r w:rsidRPr="006E1FED">
              <w:rPr>
                <w:rFonts w:ascii="Arial" w:hAnsi="Arial" w:cs="Arial"/>
              </w:rPr>
              <w:t xml:space="preserve">Explain the patterns and networks of economic interdependence that existed at Old Bent’s Fort and along the Santa </w:t>
            </w:r>
            <w:proofErr w:type="spellStart"/>
            <w:r w:rsidRPr="006E1FED">
              <w:rPr>
                <w:rFonts w:ascii="Arial" w:hAnsi="Arial" w:cs="Arial"/>
              </w:rPr>
              <w:t>F</w:t>
            </w:r>
            <w:r w:rsidR="00FF6032" w:rsidRPr="006E1FED">
              <w:rPr>
                <w:rFonts w:ascii="Arial" w:hAnsi="Arial" w:cs="Arial"/>
              </w:rPr>
              <w:t>é</w:t>
            </w:r>
            <w:proofErr w:type="spellEnd"/>
            <w:r w:rsidRPr="006E1FED">
              <w:rPr>
                <w:rFonts w:ascii="Arial" w:hAnsi="Arial" w:cs="Arial"/>
              </w:rPr>
              <w:t xml:space="preserve"> Trail.</w:t>
            </w:r>
          </w:p>
          <w:p w14:paraId="72DC495E" w14:textId="5AEE6255" w:rsidR="003D6824" w:rsidRPr="006E1FED" w:rsidRDefault="003D6824" w:rsidP="004807C8">
            <w:pPr>
              <w:rPr>
                <w:rFonts w:ascii="Arial" w:hAnsi="Arial" w:cs="Arial"/>
              </w:rPr>
            </w:pPr>
            <w:r w:rsidRPr="006E1FED">
              <w:rPr>
                <w:rFonts w:ascii="Arial" w:hAnsi="Arial" w:cs="Arial"/>
                <w:b/>
              </w:rPr>
              <w:t>CO State History Standard 2</w:t>
            </w:r>
            <w:r w:rsidRPr="006E1FED">
              <w:rPr>
                <w:rFonts w:ascii="Arial" w:hAnsi="Arial" w:cs="Arial"/>
              </w:rPr>
              <w:t xml:space="preserve">: </w:t>
            </w:r>
            <w:r w:rsidRPr="00C759A4">
              <w:rPr>
                <w:rFonts w:ascii="Arial" w:hAnsi="Arial" w:cs="Arial"/>
                <w:b/>
              </w:rPr>
              <w:t>(d)</w:t>
            </w:r>
            <w:r w:rsidRPr="006E1FED">
              <w:rPr>
                <w:rFonts w:ascii="Arial" w:hAnsi="Arial" w:cs="Arial"/>
              </w:rPr>
              <w:t xml:space="preserve"> </w:t>
            </w:r>
            <w:r w:rsidR="00C759A4">
              <w:rPr>
                <w:rFonts w:ascii="Arial" w:hAnsi="Arial" w:cs="Arial"/>
              </w:rPr>
              <w:t>(Eighth Grade)</w:t>
            </w:r>
            <w:r w:rsidR="00D45813">
              <w:rPr>
                <w:rFonts w:ascii="Arial" w:hAnsi="Arial" w:cs="Arial"/>
              </w:rPr>
              <w:t xml:space="preserve"> </w:t>
            </w:r>
            <w:r w:rsidRPr="006E1FED">
              <w:rPr>
                <w:rFonts w:ascii="Arial" w:hAnsi="Arial" w:cs="Arial"/>
              </w:rPr>
              <w:t>Evaluate the impact of ethnicity and class as it pertained to Bent’s Fort (Old and New) from 1820-1867.</w:t>
            </w:r>
          </w:p>
          <w:p w14:paraId="377A6268" w14:textId="2C9FA1E7" w:rsidR="00BB4880" w:rsidRPr="006E1FED" w:rsidRDefault="00BB4880" w:rsidP="007F4A30">
            <w:pPr>
              <w:widowControl w:val="0"/>
              <w:autoSpaceDE w:val="0"/>
              <w:autoSpaceDN w:val="0"/>
              <w:adjustRightInd w:val="0"/>
              <w:spacing w:after="0" w:line="240" w:lineRule="auto"/>
              <w:rPr>
                <w:rFonts w:ascii="Arial" w:eastAsia="Times New Roman" w:hAnsi="Arial" w:cs="∞ ˙øï'FE„"/>
              </w:rPr>
            </w:pPr>
          </w:p>
        </w:tc>
      </w:tr>
    </w:tbl>
    <w:p w14:paraId="18975661" w14:textId="77777777" w:rsidR="005B00CA" w:rsidRPr="006E1FED" w:rsidRDefault="005B00CA">
      <w:r w:rsidRPr="006E1FE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BB4880" w:rsidRPr="006E1FED" w14:paraId="3DA166AA" w14:textId="77777777" w:rsidTr="00CF24B8">
        <w:trPr>
          <w:trHeight w:val="332"/>
        </w:trPr>
        <w:tc>
          <w:tcPr>
            <w:tcW w:w="14304" w:type="dxa"/>
          </w:tcPr>
          <w:p w14:paraId="3105913C" w14:textId="13896293" w:rsidR="00BB4880" w:rsidRPr="006E1FED" w:rsidRDefault="00BB4880" w:rsidP="00C759A4">
            <w:pPr>
              <w:jc w:val="center"/>
              <w:rPr>
                <w:rFonts w:ascii="Arial" w:hAnsi="Arial" w:cs="Arial"/>
                <w:b/>
              </w:rPr>
            </w:pPr>
            <w:r w:rsidRPr="003A4D29">
              <w:rPr>
                <w:rFonts w:ascii="Arial" w:hAnsi="Arial" w:cs="Arial"/>
                <w:b/>
                <w:color w:val="365F91"/>
              </w:rPr>
              <w:lastRenderedPageBreak/>
              <w:t>Other Resources</w:t>
            </w:r>
          </w:p>
        </w:tc>
      </w:tr>
      <w:tr w:rsidR="00BB4880" w:rsidRPr="006E1FED" w14:paraId="4021890B" w14:textId="77777777" w:rsidTr="00CF24B8">
        <w:tc>
          <w:tcPr>
            <w:tcW w:w="14304" w:type="dxa"/>
            <w:shd w:val="pct10" w:color="auto" w:fill="auto"/>
          </w:tcPr>
          <w:p w14:paraId="73EC669D" w14:textId="77777777" w:rsidR="00BB4880" w:rsidRPr="006E1FED" w:rsidRDefault="00BB4880" w:rsidP="009A448C">
            <w:pPr>
              <w:spacing w:after="0" w:line="240" w:lineRule="auto"/>
              <w:jc w:val="center"/>
              <w:rPr>
                <w:rFonts w:ascii="Arial" w:hAnsi="Arial" w:cs="Arial"/>
                <w:b/>
              </w:rPr>
            </w:pPr>
          </w:p>
          <w:p w14:paraId="4F299397" w14:textId="77777777" w:rsidR="00BB4880" w:rsidRPr="006E1FED" w:rsidRDefault="00BB4880" w:rsidP="00CF24B8">
            <w:pPr>
              <w:spacing w:after="0" w:line="240" w:lineRule="auto"/>
              <w:rPr>
                <w:rFonts w:ascii="Arial" w:hAnsi="Arial" w:cs="Arial"/>
                <w:b/>
              </w:rPr>
            </w:pPr>
            <w:r w:rsidRPr="006E1FED">
              <w:rPr>
                <w:rFonts w:ascii="Arial" w:hAnsi="Arial" w:cs="Arial"/>
                <w:b/>
              </w:rPr>
              <w:t>Web Resources</w:t>
            </w:r>
          </w:p>
          <w:p w14:paraId="090FD9C1" w14:textId="77777777" w:rsidR="00BB4880" w:rsidRPr="006E1FED" w:rsidRDefault="00BB4880" w:rsidP="00CF24B8">
            <w:pPr>
              <w:spacing w:after="0" w:line="240" w:lineRule="auto"/>
              <w:rPr>
                <w:rFonts w:ascii="Arial" w:hAnsi="Arial" w:cs="Arial"/>
                <w:b/>
              </w:rPr>
            </w:pPr>
          </w:p>
        </w:tc>
      </w:tr>
      <w:tr w:rsidR="00BB4880" w:rsidRPr="006E1FED" w14:paraId="6AC101E7" w14:textId="77777777" w:rsidTr="00CF24B8">
        <w:trPr>
          <w:trHeight w:val="2123"/>
        </w:trPr>
        <w:tc>
          <w:tcPr>
            <w:tcW w:w="14304" w:type="dxa"/>
          </w:tcPr>
          <w:p w14:paraId="61935338" w14:textId="77777777" w:rsidR="00BB4880" w:rsidRPr="006E1FED" w:rsidRDefault="00BB4880" w:rsidP="00B435DE">
            <w:pPr>
              <w:widowControl w:val="0"/>
              <w:autoSpaceDE w:val="0"/>
              <w:autoSpaceDN w:val="0"/>
              <w:adjustRightInd w:val="0"/>
              <w:spacing w:after="0" w:line="240" w:lineRule="auto"/>
              <w:rPr>
                <w:rFonts w:ascii="Arial" w:eastAsia="Times New Roman" w:hAnsi="Arial" w:cs="∞ ˙øï'FE„"/>
                <w:color w:val="1155CD"/>
              </w:rPr>
            </w:pPr>
          </w:p>
          <w:p w14:paraId="5B6F0EE3" w14:textId="3703515E" w:rsidR="00C759A4" w:rsidRDefault="00C759A4" w:rsidP="004807C8">
            <w:pPr>
              <w:spacing w:line="240" w:lineRule="auto"/>
              <w:rPr>
                <w:rStyle w:val="Hyperlink"/>
                <w:rFonts w:ascii="Arial" w:hAnsi="Arial" w:cs="Arial"/>
                <w:color w:val="000000" w:themeColor="text1"/>
                <w:u w:val="none"/>
              </w:rPr>
            </w:pPr>
            <w:r>
              <w:rPr>
                <w:rStyle w:val="Hyperlink"/>
                <w:rFonts w:ascii="Arial" w:hAnsi="Arial" w:cs="Arial"/>
                <w:color w:val="000000" w:themeColor="text1"/>
                <w:u w:val="none"/>
              </w:rPr>
              <w:t xml:space="preserve">National Register of Historic Places: </w:t>
            </w:r>
            <w:hyperlink r:id="rId48" w:history="1">
              <w:r w:rsidRPr="009F3665">
                <w:rPr>
                  <w:rStyle w:val="Hyperlink"/>
                  <w:rFonts w:ascii="Arial" w:hAnsi="Arial" w:cs="Arial"/>
                </w:rPr>
                <w:t>https://npgallery.nps.gov/NRHP/AssetDetail?assetID=1fc4b244-bd44-41b9-8a73-13dba706df1d</w:t>
              </w:r>
            </w:hyperlink>
          </w:p>
          <w:p w14:paraId="0AA5FA43" w14:textId="1555671B" w:rsidR="004807C8" w:rsidRPr="006E1FED" w:rsidRDefault="00C759A4" w:rsidP="004807C8">
            <w:pPr>
              <w:spacing w:line="240" w:lineRule="auto"/>
              <w:rPr>
                <w:rFonts w:ascii="Arial" w:hAnsi="Arial" w:cs="Arial"/>
              </w:rPr>
            </w:pPr>
            <w:r w:rsidRPr="00C759A4">
              <w:rPr>
                <w:rStyle w:val="Hyperlink"/>
                <w:rFonts w:ascii="Arial" w:hAnsi="Arial" w:cs="Arial"/>
                <w:color w:val="000000" w:themeColor="text1"/>
                <w:u w:val="none"/>
              </w:rPr>
              <w:t>Colorado Women’s Hall of Fame:</w:t>
            </w:r>
            <w:r>
              <w:rPr>
                <w:rStyle w:val="Hyperlink"/>
                <w:rFonts w:ascii="Arial" w:hAnsi="Arial" w:cs="Arial"/>
                <w:color w:val="000000" w:themeColor="text1"/>
                <w:u w:val="none"/>
              </w:rPr>
              <w:t xml:space="preserve">  </w:t>
            </w:r>
            <w:hyperlink r:id="rId49" w:history="1">
              <w:r w:rsidR="004807C8" w:rsidRPr="006E1FED">
                <w:rPr>
                  <w:rStyle w:val="Hyperlink"/>
                  <w:rFonts w:ascii="Arial" w:hAnsi="Arial" w:cs="Arial"/>
                </w:rPr>
                <w:t>http://www.cogreatwomen.org</w:t>
              </w:r>
            </w:hyperlink>
          </w:p>
          <w:p w14:paraId="1C7EA0E7" w14:textId="3B0E632C" w:rsidR="004807C8" w:rsidRPr="006E1FED" w:rsidRDefault="00C759A4" w:rsidP="004807C8">
            <w:pPr>
              <w:spacing w:line="240" w:lineRule="auto"/>
              <w:rPr>
                <w:rFonts w:ascii="Arial" w:hAnsi="Arial" w:cs="Arial"/>
              </w:rPr>
            </w:pPr>
            <w:r w:rsidRPr="00C759A4">
              <w:rPr>
                <w:rStyle w:val="Hyperlink"/>
                <w:rFonts w:ascii="Arial" w:hAnsi="Arial" w:cs="Arial"/>
                <w:color w:val="000000" w:themeColor="text1"/>
                <w:u w:val="none"/>
              </w:rPr>
              <w:t xml:space="preserve">National Park Service Bent’s Old Fort Information Pamphlet:  </w:t>
            </w:r>
            <w:r w:rsidRPr="00C759A4">
              <w:rPr>
                <w:rStyle w:val="Hyperlink"/>
                <w:rFonts w:ascii="Arial" w:hAnsi="Arial" w:cs="Arial"/>
              </w:rPr>
              <w:t>https://www.nps.gov/beol/index.htm</w:t>
            </w:r>
          </w:p>
          <w:p w14:paraId="40EF791D" w14:textId="4C010982" w:rsidR="004807C8" w:rsidRPr="006E1FED" w:rsidRDefault="003A4D29" w:rsidP="004807C8">
            <w:pPr>
              <w:spacing w:line="240" w:lineRule="auto"/>
              <w:rPr>
                <w:rFonts w:ascii="Arial" w:hAnsi="Arial" w:cs="Arial"/>
              </w:rPr>
            </w:pPr>
            <w:r w:rsidRPr="003A4D29">
              <w:rPr>
                <w:rStyle w:val="Hyperlink"/>
                <w:rFonts w:ascii="Arial" w:hAnsi="Arial" w:cs="Arial"/>
                <w:color w:val="000000" w:themeColor="text1"/>
                <w:u w:val="none"/>
              </w:rPr>
              <w:t>Legends of America:</w:t>
            </w:r>
            <w:r w:rsidR="00C759A4" w:rsidRPr="003A4D29">
              <w:rPr>
                <w:rStyle w:val="Hyperlink"/>
                <w:rFonts w:ascii="Arial" w:hAnsi="Arial" w:cs="Arial"/>
                <w:color w:val="000000" w:themeColor="text1"/>
                <w:u w:val="none"/>
              </w:rPr>
              <w:t xml:space="preserve">  </w:t>
            </w:r>
            <w:hyperlink r:id="rId50" w:history="1">
              <w:r w:rsidR="004807C8" w:rsidRPr="006E1FED">
                <w:rPr>
                  <w:rStyle w:val="Hyperlink"/>
                  <w:rFonts w:ascii="Arial" w:hAnsi="Arial" w:cs="Arial"/>
                </w:rPr>
                <w:t>http://www.legendsofamerica.com/co-bentsfort.html</w:t>
              </w:r>
            </w:hyperlink>
          </w:p>
          <w:p w14:paraId="3E06140B" w14:textId="1B85955D" w:rsidR="004807C8" w:rsidRPr="006E1FED" w:rsidRDefault="003A4D29" w:rsidP="004807C8">
            <w:pPr>
              <w:spacing w:line="240" w:lineRule="auto"/>
              <w:rPr>
                <w:rFonts w:ascii="Arial" w:hAnsi="Arial" w:cs="Arial"/>
              </w:rPr>
            </w:pPr>
            <w:r w:rsidRPr="003A4D29">
              <w:rPr>
                <w:rStyle w:val="Hyperlink"/>
                <w:rFonts w:ascii="Arial" w:hAnsi="Arial" w:cs="Arial"/>
                <w:color w:val="000000" w:themeColor="text1"/>
                <w:u w:val="none"/>
              </w:rPr>
              <w:t xml:space="preserve">History Colorado: </w:t>
            </w:r>
            <w:r w:rsidRPr="003A4D29">
              <w:rPr>
                <w:rStyle w:val="Hyperlink"/>
                <w:rFonts w:ascii="Arial" w:hAnsi="Arial" w:cs="Arial"/>
              </w:rPr>
              <w:t xml:space="preserve"> </w:t>
            </w:r>
            <w:hyperlink r:id="rId51" w:history="1">
              <w:r w:rsidR="004807C8" w:rsidRPr="006E1FED">
                <w:rPr>
                  <w:rStyle w:val="Hyperlink"/>
                  <w:rFonts w:ascii="Arial" w:hAnsi="Arial" w:cs="Arial"/>
                </w:rPr>
                <w:t>http://exhibits.historycolorado.org/bentsfort/bents_home.html</w:t>
              </w:r>
            </w:hyperlink>
          </w:p>
          <w:p w14:paraId="6BEC7E95" w14:textId="77777777" w:rsidR="00BB4880" w:rsidRPr="006E1FED" w:rsidRDefault="00BB4880" w:rsidP="007F4A30">
            <w:pPr>
              <w:spacing w:after="0" w:line="240" w:lineRule="auto"/>
              <w:ind w:left="360"/>
              <w:textAlignment w:val="baseline"/>
              <w:rPr>
                <w:rFonts w:ascii="∞ ˙øï'FE„" w:eastAsia="Times New Roman" w:hAnsi="∞ ˙øï'FE„" w:cs="∞ ˙øï'FE„"/>
                <w:color w:val="1155CD"/>
              </w:rPr>
            </w:pPr>
          </w:p>
        </w:tc>
      </w:tr>
      <w:tr w:rsidR="00BB4880" w:rsidRPr="006E1FED" w14:paraId="792D0F00" w14:textId="77777777" w:rsidTr="00CF24B8">
        <w:tc>
          <w:tcPr>
            <w:tcW w:w="14304" w:type="dxa"/>
            <w:shd w:val="pct10" w:color="auto" w:fill="auto"/>
          </w:tcPr>
          <w:p w14:paraId="0972EACA" w14:textId="77777777" w:rsidR="00BB4880" w:rsidRPr="006E1FED" w:rsidRDefault="00BB4880" w:rsidP="009A448C">
            <w:pPr>
              <w:spacing w:after="0" w:line="240" w:lineRule="auto"/>
              <w:jc w:val="center"/>
              <w:rPr>
                <w:rFonts w:ascii="Arial" w:hAnsi="Arial" w:cs="Arial"/>
                <w:b/>
              </w:rPr>
            </w:pPr>
          </w:p>
          <w:p w14:paraId="18A60221" w14:textId="77777777" w:rsidR="00BB4880" w:rsidRPr="006E1FED" w:rsidRDefault="00BB4880" w:rsidP="00CF24B8">
            <w:pPr>
              <w:spacing w:after="0" w:line="240" w:lineRule="auto"/>
              <w:rPr>
                <w:rFonts w:ascii="Arial" w:hAnsi="Arial" w:cs="Arial"/>
                <w:b/>
              </w:rPr>
            </w:pPr>
            <w:r w:rsidRPr="006E1FED">
              <w:rPr>
                <w:rFonts w:ascii="Arial" w:hAnsi="Arial" w:cs="Arial"/>
                <w:b/>
              </w:rPr>
              <w:t>Secondary Sources</w:t>
            </w:r>
          </w:p>
          <w:p w14:paraId="33AC6F0D" w14:textId="77777777" w:rsidR="00BB4880" w:rsidRPr="006E1FED" w:rsidRDefault="00BB4880" w:rsidP="009A448C">
            <w:pPr>
              <w:spacing w:after="0" w:line="240" w:lineRule="auto"/>
              <w:jc w:val="center"/>
              <w:rPr>
                <w:rFonts w:ascii="Arial" w:hAnsi="Arial" w:cs="Arial"/>
                <w:b/>
              </w:rPr>
            </w:pPr>
          </w:p>
        </w:tc>
      </w:tr>
      <w:tr w:rsidR="00BB4880" w:rsidRPr="006E1FED" w14:paraId="5F88FC78" w14:textId="77777777" w:rsidTr="00CF24B8">
        <w:tc>
          <w:tcPr>
            <w:tcW w:w="14304" w:type="dxa"/>
          </w:tcPr>
          <w:p w14:paraId="50A56591" w14:textId="77777777" w:rsidR="00BB4880" w:rsidRPr="006E1FED" w:rsidRDefault="00BB4880" w:rsidP="009A448C">
            <w:pPr>
              <w:widowControl w:val="0"/>
              <w:autoSpaceDE w:val="0"/>
              <w:autoSpaceDN w:val="0"/>
              <w:adjustRightInd w:val="0"/>
              <w:spacing w:after="0" w:line="240" w:lineRule="auto"/>
              <w:rPr>
                <w:rFonts w:ascii="Arial" w:eastAsia="Times New Roman" w:hAnsi="Arial" w:cs="∞ ˙øï'FE„"/>
                <w:color w:val="111111"/>
              </w:rPr>
            </w:pPr>
          </w:p>
          <w:p w14:paraId="7C462C28" w14:textId="4B21C990" w:rsidR="004807C8" w:rsidRPr="006E1FED" w:rsidRDefault="003A4D29" w:rsidP="004807C8">
            <w:pPr>
              <w:rPr>
                <w:rFonts w:ascii="Arial" w:hAnsi="Arial" w:cs="Arial"/>
              </w:rPr>
            </w:pPr>
            <w:r>
              <w:rPr>
                <w:rFonts w:ascii="Arial" w:hAnsi="Arial" w:cs="Arial"/>
              </w:rPr>
              <w:t xml:space="preserve">Cheryl Beckwith, </w:t>
            </w:r>
            <w:r w:rsidR="004807C8" w:rsidRPr="006E1FED">
              <w:rPr>
                <w:rFonts w:ascii="Arial" w:hAnsi="Arial" w:cs="Arial"/>
                <w:i/>
              </w:rPr>
              <w:t>William Bent: Frontiersman</w:t>
            </w:r>
            <w:r w:rsidR="004807C8" w:rsidRPr="006E1FED">
              <w:rPr>
                <w:rFonts w:ascii="Arial" w:hAnsi="Arial" w:cs="Arial"/>
              </w:rPr>
              <w:t xml:space="preserve"> </w:t>
            </w:r>
            <w:r>
              <w:rPr>
                <w:rFonts w:ascii="Arial" w:hAnsi="Arial" w:cs="Arial"/>
              </w:rPr>
              <w:t xml:space="preserve">(Palmer Lake, CO: </w:t>
            </w:r>
            <w:r w:rsidR="004807C8" w:rsidRPr="006E1FED">
              <w:rPr>
                <w:rFonts w:ascii="Arial" w:hAnsi="Arial" w:cs="Arial"/>
              </w:rPr>
              <w:t xml:space="preserve">Filter </w:t>
            </w:r>
            <w:r w:rsidR="005B00CA" w:rsidRPr="006E1FED">
              <w:rPr>
                <w:rFonts w:ascii="Arial" w:hAnsi="Arial" w:cs="Arial"/>
              </w:rPr>
              <w:t>Press, 2010</w:t>
            </w:r>
            <w:r>
              <w:rPr>
                <w:rFonts w:ascii="Arial" w:hAnsi="Arial" w:cs="Arial"/>
              </w:rPr>
              <w:t>)</w:t>
            </w:r>
            <w:r w:rsidR="005B00CA" w:rsidRPr="006E1FED">
              <w:rPr>
                <w:rFonts w:ascii="Arial" w:hAnsi="Arial" w:cs="Arial"/>
              </w:rPr>
              <w:t>.</w:t>
            </w:r>
            <w:r w:rsidR="004807C8" w:rsidRPr="006E1FED">
              <w:rPr>
                <w:rFonts w:ascii="Arial" w:hAnsi="Arial" w:cs="Arial"/>
              </w:rPr>
              <w:t xml:space="preserve"> </w:t>
            </w:r>
          </w:p>
          <w:p w14:paraId="672F4029" w14:textId="7FF318FF" w:rsidR="00BB4880" w:rsidRPr="006E1FED" w:rsidRDefault="003A4D29" w:rsidP="004807C8">
            <w:pPr>
              <w:rPr>
                <w:rFonts w:ascii="Arial" w:hAnsi="Arial" w:cs="Arial"/>
              </w:rPr>
            </w:pPr>
            <w:r>
              <w:rPr>
                <w:rFonts w:ascii="Arial" w:hAnsi="Arial" w:cs="Arial"/>
              </w:rPr>
              <w:t xml:space="preserve">David Lavender, </w:t>
            </w:r>
            <w:r w:rsidR="004807C8" w:rsidRPr="006E1FED">
              <w:rPr>
                <w:rFonts w:ascii="Arial" w:hAnsi="Arial" w:cs="Arial"/>
                <w:i/>
              </w:rPr>
              <w:t>Bent’s Fort</w:t>
            </w:r>
            <w:r w:rsidR="004807C8" w:rsidRPr="006E1FED">
              <w:rPr>
                <w:rFonts w:ascii="Arial" w:hAnsi="Arial" w:cs="Arial"/>
              </w:rPr>
              <w:t xml:space="preserve"> </w:t>
            </w:r>
            <w:r>
              <w:rPr>
                <w:rFonts w:ascii="Arial" w:hAnsi="Arial" w:cs="Arial"/>
              </w:rPr>
              <w:t xml:space="preserve">(Lincoln, NE: </w:t>
            </w:r>
            <w:r w:rsidR="004807C8" w:rsidRPr="006E1FED">
              <w:rPr>
                <w:rFonts w:ascii="Arial" w:hAnsi="Arial" w:cs="Arial"/>
              </w:rPr>
              <w:t>Univ</w:t>
            </w:r>
            <w:r w:rsidR="005B00CA" w:rsidRPr="006E1FED">
              <w:rPr>
                <w:rFonts w:ascii="Arial" w:hAnsi="Arial" w:cs="Arial"/>
              </w:rPr>
              <w:t>ersity of Nebraska Press, 1954</w:t>
            </w:r>
            <w:r>
              <w:rPr>
                <w:rFonts w:ascii="Arial" w:hAnsi="Arial" w:cs="Arial"/>
              </w:rPr>
              <w:t>)</w:t>
            </w:r>
            <w:r w:rsidR="005B00CA" w:rsidRPr="006E1FED">
              <w:rPr>
                <w:rFonts w:ascii="Arial" w:hAnsi="Arial" w:cs="Arial"/>
              </w:rPr>
              <w:t>.</w:t>
            </w:r>
            <w:r w:rsidR="004807C8" w:rsidRPr="006E1FED">
              <w:rPr>
                <w:rFonts w:ascii="Arial" w:hAnsi="Arial" w:cs="Arial"/>
              </w:rPr>
              <w:t xml:space="preserve"> </w:t>
            </w:r>
          </w:p>
          <w:p w14:paraId="74363B2C" w14:textId="5DE4E7FA" w:rsidR="004807C8" w:rsidRPr="006E1FED" w:rsidRDefault="00C70DCD" w:rsidP="004807C8">
            <w:pPr>
              <w:rPr>
                <w:rFonts w:ascii="Arial" w:hAnsi="Arial" w:cs="Arial"/>
                <w:b/>
              </w:rPr>
            </w:pPr>
            <w:r w:rsidRPr="006E1FED">
              <w:rPr>
                <w:rFonts w:ascii="Arial" w:hAnsi="Arial" w:cs="Arial"/>
              </w:rPr>
              <w:t xml:space="preserve">“Bent’s Fort,” </w:t>
            </w:r>
            <w:r w:rsidRPr="006E1FED">
              <w:rPr>
                <w:rFonts w:ascii="Arial" w:hAnsi="Arial" w:cs="Arial"/>
                <w:i/>
              </w:rPr>
              <w:t>Colorado Experience</w:t>
            </w:r>
            <w:r w:rsidRPr="006E1FED">
              <w:rPr>
                <w:rFonts w:ascii="Arial" w:hAnsi="Arial" w:cs="Arial"/>
              </w:rPr>
              <w:t xml:space="preserve">, Rocky Mountain PBS. </w:t>
            </w:r>
            <w:hyperlink r:id="rId52" w:history="1">
              <w:r w:rsidR="004807C8" w:rsidRPr="006E1FED">
                <w:rPr>
                  <w:rStyle w:val="Hyperlink"/>
                  <w:rFonts w:ascii="Arial" w:hAnsi="Arial" w:cs="Arial"/>
                </w:rPr>
                <w:t>http://video.rmpbs.org/video/2365021102/</w:t>
              </w:r>
            </w:hyperlink>
          </w:p>
        </w:tc>
      </w:tr>
    </w:tbl>
    <w:p w14:paraId="065D7F61" w14:textId="77777777" w:rsidR="003A4D29" w:rsidRDefault="003A4D2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BB4880" w:rsidRPr="006E1FED" w14:paraId="0B3F2F1F" w14:textId="77777777" w:rsidTr="00CF24B8">
        <w:tc>
          <w:tcPr>
            <w:tcW w:w="14304" w:type="dxa"/>
            <w:shd w:val="pct10" w:color="auto" w:fill="auto"/>
          </w:tcPr>
          <w:p w14:paraId="254A809B" w14:textId="31A447A6" w:rsidR="00BB4880" w:rsidRPr="006E1FED" w:rsidRDefault="00BB4880" w:rsidP="009A448C">
            <w:pPr>
              <w:spacing w:after="0" w:line="240" w:lineRule="auto"/>
              <w:jc w:val="center"/>
              <w:rPr>
                <w:rFonts w:ascii="Arial" w:hAnsi="Arial" w:cs="Arial"/>
                <w:b/>
              </w:rPr>
            </w:pPr>
          </w:p>
          <w:p w14:paraId="36347B33" w14:textId="77777777" w:rsidR="00BB4880" w:rsidRPr="006E1FED" w:rsidRDefault="00BB4880" w:rsidP="00CF24B8">
            <w:pPr>
              <w:spacing w:after="0" w:line="240" w:lineRule="auto"/>
              <w:rPr>
                <w:rFonts w:ascii="Arial" w:hAnsi="Arial" w:cs="Arial"/>
                <w:b/>
              </w:rPr>
            </w:pPr>
            <w:r w:rsidRPr="006E1FED">
              <w:rPr>
                <w:rFonts w:ascii="Arial" w:hAnsi="Arial" w:cs="Arial"/>
                <w:b/>
              </w:rPr>
              <w:t>Preservation Connection</w:t>
            </w:r>
          </w:p>
          <w:p w14:paraId="1667128B" w14:textId="77777777" w:rsidR="00BB4880" w:rsidRPr="006E1FED" w:rsidRDefault="00BB4880" w:rsidP="009A448C">
            <w:pPr>
              <w:spacing w:after="0" w:line="240" w:lineRule="auto"/>
              <w:jc w:val="center"/>
              <w:rPr>
                <w:rFonts w:ascii="Arial" w:hAnsi="Arial" w:cs="Arial"/>
                <w:b/>
              </w:rPr>
            </w:pPr>
          </w:p>
        </w:tc>
      </w:tr>
      <w:tr w:rsidR="00BB4880" w:rsidRPr="006E1FED" w14:paraId="53A3FC57" w14:textId="77777777" w:rsidTr="00CF24B8">
        <w:tc>
          <w:tcPr>
            <w:tcW w:w="14304" w:type="dxa"/>
          </w:tcPr>
          <w:p w14:paraId="11FF7CD3" w14:textId="77777777" w:rsidR="00BB4880" w:rsidRPr="006E1FED" w:rsidRDefault="00BB4880" w:rsidP="0075040F">
            <w:pPr>
              <w:widowControl w:val="0"/>
              <w:autoSpaceDE w:val="0"/>
              <w:autoSpaceDN w:val="0"/>
              <w:adjustRightInd w:val="0"/>
              <w:spacing w:after="0" w:line="240" w:lineRule="auto"/>
              <w:rPr>
                <w:rFonts w:ascii="Arial" w:eastAsia="Times New Roman" w:hAnsi="Arial" w:cs="∞ ˙øï'FE„"/>
              </w:rPr>
            </w:pPr>
          </w:p>
          <w:p w14:paraId="76958F5A" w14:textId="261E8780" w:rsidR="0075040F" w:rsidRDefault="00A70340" w:rsidP="0075040F">
            <w:pPr>
              <w:spacing w:line="240" w:lineRule="auto"/>
              <w:rPr>
                <w:rFonts w:ascii="Arial" w:hAnsi="Arial" w:cs="Arial"/>
              </w:rPr>
            </w:pPr>
            <w:r>
              <w:rPr>
                <w:rFonts w:ascii="Arial" w:hAnsi="Arial" w:cs="Arial"/>
              </w:rPr>
              <w:t xml:space="preserve">Bent’s Old Fort is significant in several areas: commerce, military, exploration/settlement, and social history. It commemorates the historic role of a fort in </w:t>
            </w:r>
            <w:r w:rsidR="007F2902">
              <w:rPr>
                <w:rFonts w:ascii="Arial" w:hAnsi="Arial" w:cs="Arial"/>
              </w:rPr>
              <w:t>pushing the American frontier westward</w:t>
            </w:r>
            <w:r>
              <w:rPr>
                <w:rFonts w:ascii="Arial" w:hAnsi="Arial" w:cs="Arial"/>
              </w:rPr>
              <w:t>.</w:t>
            </w:r>
            <w:r w:rsidR="00E409B6">
              <w:rPr>
                <w:rFonts w:ascii="Arial" w:hAnsi="Arial" w:cs="Arial"/>
              </w:rPr>
              <w:t xml:space="preserve"> The reconstructed fort is important as an interpretive feature for helping 21</w:t>
            </w:r>
            <w:r w:rsidR="00E409B6" w:rsidRPr="00E409B6">
              <w:rPr>
                <w:rFonts w:ascii="Arial" w:hAnsi="Arial" w:cs="Arial"/>
                <w:vertAlign w:val="superscript"/>
              </w:rPr>
              <w:t>st</w:t>
            </w:r>
            <w:r w:rsidR="00E409B6">
              <w:rPr>
                <w:rFonts w:ascii="Arial" w:hAnsi="Arial" w:cs="Arial"/>
              </w:rPr>
              <w:t xml:space="preserve"> century </w:t>
            </w:r>
            <w:r w:rsidR="00D5274A">
              <w:rPr>
                <w:rFonts w:ascii="Arial" w:hAnsi="Arial" w:cs="Arial"/>
              </w:rPr>
              <w:t xml:space="preserve">visitors </w:t>
            </w:r>
            <w:r w:rsidR="00E409B6">
              <w:rPr>
                <w:rFonts w:ascii="Arial" w:hAnsi="Arial" w:cs="Arial"/>
              </w:rPr>
              <w:t>better understand life in the 19</w:t>
            </w:r>
            <w:r w:rsidR="00E409B6" w:rsidRPr="00E409B6">
              <w:rPr>
                <w:rFonts w:ascii="Arial" w:hAnsi="Arial" w:cs="Arial"/>
                <w:vertAlign w:val="superscript"/>
              </w:rPr>
              <w:t>th</w:t>
            </w:r>
            <w:r w:rsidR="00E409B6">
              <w:rPr>
                <w:rFonts w:ascii="Arial" w:hAnsi="Arial" w:cs="Arial"/>
              </w:rPr>
              <w:t xml:space="preserve"> century. The graveyard has stones commemorating those who were buried there in the 19</w:t>
            </w:r>
            <w:r w:rsidR="00E409B6" w:rsidRPr="00E409B6">
              <w:rPr>
                <w:rFonts w:ascii="Arial" w:hAnsi="Arial" w:cs="Arial"/>
                <w:vertAlign w:val="superscript"/>
              </w:rPr>
              <w:t>th</w:t>
            </w:r>
            <w:r w:rsidR="00E409B6">
              <w:rPr>
                <w:rFonts w:ascii="Arial" w:hAnsi="Arial" w:cs="Arial"/>
              </w:rPr>
              <w:t xml:space="preserve"> century. </w:t>
            </w:r>
            <w:r w:rsidR="000C0727">
              <w:rPr>
                <w:rFonts w:ascii="Arial" w:hAnsi="Arial" w:cs="Arial"/>
              </w:rPr>
              <w:t xml:space="preserve">All except Edward </w:t>
            </w:r>
            <w:proofErr w:type="spellStart"/>
            <w:r w:rsidR="000C0727">
              <w:rPr>
                <w:rFonts w:ascii="Arial" w:hAnsi="Arial" w:cs="Arial"/>
              </w:rPr>
              <w:t>Dorris</w:t>
            </w:r>
            <w:proofErr w:type="spellEnd"/>
            <w:r w:rsidR="000C0727">
              <w:rPr>
                <w:rFonts w:ascii="Arial" w:hAnsi="Arial" w:cs="Arial"/>
              </w:rPr>
              <w:t xml:space="preserve">, a Civil War casualty are from the Bent period (1825-1849). The remains of </w:t>
            </w:r>
            <w:r w:rsidR="00E409B6">
              <w:rPr>
                <w:rFonts w:ascii="Arial" w:hAnsi="Arial" w:cs="Arial"/>
              </w:rPr>
              <w:t xml:space="preserve">George and Robert Bent were temporarily interred there until they were moved to St. Louis for final burial. </w:t>
            </w:r>
          </w:p>
          <w:p w14:paraId="17A42E69" w14:textId="157F5C45" w:rsidR="0075040F" w:rsidRDefault="00E55EEA" w:rsidP="0075040F">
            <w:pPr>
              <w:widowControl w:val="0"/>
              <w:autoSpaceDE w:val="0"/>
              <w:autoSpaceDN w:val="0"/>
              <w:adjustRightInd w:val="0"/>
              <w:spacing w:after="0" w:line="240" w:lineRule="auto"/>
              <w:rPr>
                <w:rFonts w:ascii="Arial" w:hAnsi="Arial" w:cs="Arial"/>
              </w:rPr>
            </w:pPr>
            <w:r>
              <w:rPr>
                <w:rFonts w:ascii="Arial" w:hAnsi="Arial" w:cs="Arial"/>
              </w:rPr>
              <w:t xml:space="preserve">In addition to the graveyard, the mid-1970s reconstructed adobe fort and the stone arch at the entrance </w:t>
            </w:r>
            <w:r w:rsidR="002B6029">
              <w:rPr>
                <w:rFonts w:ascii="Arial" w:hAnsi="Arial" w:cs="Arial"/>
              </w:rPr>
              <w:t xml:space="preserve">(built by the Daughters of the American Revolution in 1930) </w:t>
            </w:r>
            <w:r>
              <w:rPr>
                <w:rFonts w:ascii="Arial" w:hAnsi="Arial" w:cs="Arial"/>
              </w:rPr>
              <w:t>with its granite monument</w:t>
            </w:r>
            <w:r w:rsidR="002B6029">
              <w:rPr>
                <w:rFonts w:ascii="Arial" w:hAnsi="Arial" w:cs="Arial"/>
              </w:rPr>
              <w:t xml:space="preserve"> (constructed in 1912 and moved under the arch in 1984) are the “contributing features” that led to inclusion in the National Register of Historic Places. Contributing features are </w:t>
            </w:r>
            <w:r w:rsidR="007F2902">
              <w:rPr>
                <w:rFonts w:ascii="Arial" w:hAnsi="Arial" w:cs="Arial"/>
              </w:rPr>
              <w:t>buildings, sites, structures or objects that were present during the period of significance, that relate to the documented significance of the property, possesses historic integrity and/or is capable of yielding important information about the period.</w:t>
            </w:r>
          </w:p>
          <w:p w14:paraId="73932B55" w14:textId="6FF2526A" w:rsidR="00DC0ACA" w:rsidRDefault="00DC0ACA" w:rsidP="0075040F">
            <w:pPr>
              <w:widowControl w:val="0"/>
              <w:autoSpaceDE w:val="0"/>
              <w:autoSpaceDN w:val="0"/>
              <w:adjustRightInd w:val="0"/>
              <w:spacing w:after="0" w:line="240" w:lineRule="auto"/>
              <w:rPr>
                <w:rFonts w:ascii="Arial" w:hAnsi="Arial" w:cs="Arial"/>
              </w:rPr>
            </w:pPr>
          </w:p>
          <w:p w14:paraId="3D14172D" w14:textId="1C3E5203" w:rsidR="00BB4880" w:rsidRDefault="004E5A65" w:rsidP="00D45813">
            <w:pPr>
              <w:spacing w:line="240" w:lineRule="auto"/>
              <w:rPr>
                <w:rFonts w:ascii="Arial" w:hAnsi="Arial" w:cs="Arial"/>
              </w:rPr>
            </w:pPr>
            <w:r>
              <w:rPr>
                <w:rFonts w:ascii="Arial" w:hAnsi="Arial" w:cs="Arial"/>
              </w:rPr>
              <w:t xml:space="preserve">In addition to the typical </w:t>
            </w:r>
            <w:r w:rsidR="009C088F">
              <w:rPr>
                <w:rFonts w:ascii="Arial" w:hAnsi="Arial" w:cs="Arial"/>
              </w:rPr>
              <w:t xml:space="preserve">experience had by visitors, </w:t>
            </w:r>
            <w:r>
              <w:rPr>
                <w:rFonts w:ascii="Arial" w:hAnsi="Arial" w:cs="Arial"/>
              </w:rPr>
              <w:t xml:space="preserve">special programs sponsored by the National Park Service throughout the year provide </w:t>
            </w:r>
            <w:r w:rsidR="009C088F">
              <w:rPr>
                <w:rFonts w:ascii="Arial" w:hAnsi="Arial" w:cs="Arial"/>
              </w:rPr>
              <w:t>attendees with</w:t>
            </w:r>
            <w:r>
              <w:rPr>
                <w:rFonts w:ascii="Arial" w:hAnsi="Arial" w:cs="Arial"/>
              </w:rPr>
              <w:t xml:space="preserve"> the opportunity to </w:t>
            </w:r>
            <w:r w:rsidR="002203AE">
              <w:rPr>
                <w:rFonts w:ascii="Arial" w:hAnsi="Arial" w:cs="Arial"/>
              </w:rPr>
              <w:t>delve deeper into specific aspects of 19</w:t>
            </w:r>
            <w:r w:rsidR="002203AE" w:rsidRPr="002203AE">
              <w:rPr>
                <w:rFonts w:ascii="Arial" w:hAnsi="Arial" w:cs="Arial"/>
                <w:vertAlign w:val="superscript"/>
              </w:rPr>
              <w:t>th</w:t>
            </w:r>
            <w:r w:rsidR="002203AE">
              <w:rPr>
                <w:rFonts w:ascii="Arial" w:hAnsi="Arial" w:cs="Arial"/>
              </w:rPr>
              <w:t xml:space="preserve"> century life. Frontier Skills Day, Santa </w:t>
            </w:r>
            <w:proofErr w:type="spellStart"/>
            <w:r w:rsidR="00D45813" w:rsidRPr="006E1FED">
              <w:rPr>
                <w:rFonts w:ascii="Arial" w:hAnsi="Arial" w:cs="Arial"/>
              </w:rPr>
              <w:t>Fé</w:t>
            </w:r>
            <w:proofErr w:type="spellEnd"/>
            <w:r w:rsidR="00D45813">
              <w:rPr>
                <w:rFonts w:ascii="Arial" w:hAnsi="Arial" w:cs="Arial"/>
              </w:rPr>
              <w:t xml:space="preserve"> </w:t>
            </w:r>
            <w:r w:rsidR="002203AE">
              <w:rPr>
                <w:rFonts w:ascii="Arial" w:hAnsi="Arial" w:cs="Arial"/>
              </w:rPr>
              <w:t xml:space="preserve">Trail Day, Hispanic Heritage Day and Native American Day </w:t>
            </w:r>
            <w:r w:rsidR="009C088F">
              <w:rPr>
                <w:rFonts w:ascii="Arial" w:hAnsi="Arial" w:cs="Arial"/>
              </w:rPr>
              <w:t xml:space="preserve">are among the special programs available. See </w:t>
            </w:r>
            <w:hyperlink r:id="rId53" w:history="1">
              <w:r w:rsidR="009C088F" w:rsidRPr="009F3665">
                <w:rPr>
                  <w:rStyle w:val="Hyperlink"/>
                  <w:rFonts w:ascii="Arial" w:hAnsi="Arial" w:cs="Arial"/>
                </w:rPr>
                <w:t>https://www.nps.gov/beol/planyourvisit/things2do.htm</w:t>
              </w:r>
            </w:hyperlink>
            <w:r w:rsidR="009C088F">
              <w:rPr>
                <w:rFonts w:ascii="Arial" w:hAnsi="Arial" w:cs="Arial"/>
              </w:rPr>
              <w:t xml:space="preserve"> for more information about the programs and sign-up information.</w:t>
            </w:r>
            <w:r w:rsidR="004807C8" w:rsidRPr="006E1FED">
              <w:rPr>
                <w:rFonts w:ascii="Arial" w:hAnsi="Arial" w:cs="Arial"/>
              </w:rPr>
              <w:t xml:space="preserve"> Those who have had such an experience </w:t>
            </w:r>
            <w:r w:rsidR="009C088F">
              <w:rPr>
                <w:rFonts w:ascii="Arial" w:hAnsi="Arial" w:cs="Arial"/>
              </w:rPr>
              <w:t xml:space="preserve">tend to </w:t>
            </w:r>
            <w:r w:rsidR="004807C8" w:rsidRPr="006E1FED">
              <w:rPr>
                <w:rFonts w:ascii="Arial" w:hAnsi="Arial" w:cs="Arial"/>
              </w:rPr>
              <w:t>become avid historic preservation proponents as they understand the value of such an endeavor.</w:t>
            </w:r>
          </w:p>
          <w:p w14:paraId="1F2EEFD2" w14:textId="66B31025" w:rsidR="00DE61E5" w:rsidRDefault="001215D0" w:rsidP="001215D0">
            <w:pPr>
              <w:spacing w:line="240" w:lineRule="auto"/>
              <w:rPr>
                <w:rFonts w:ascii="Arial" w:hAnsi="Arial" w:cs="Arial"/>
                <w:b/>
              </w:rPr>
            </w:pPr>
            <w:r w:rsidRPr="001215D0">
              <w:rPr>
                <w:rFonts w:ascii="Arial" w:hAnsi="Arial" w:cs="Arial"/>
                <w:b/>
              </w:rPr>
              <w:t>Preservation Questions</w:t>
            </w:r>
          </w:p>
          <w:p w14:paraId="7E7F58DE" w14:textId="1E64BDCC" w:rsidR="001215D0" w:rsidRDefault="001215D0" w:rsidP="001215D0">
            <w:pPr>
              <w:spacing w:line="240" w:lineRule="auto"/>
              <w:rPr>
                <w:rFonts w:ascii="Arial" w:hAnsi="Arial" w:cs="Arial"/>
              </w:rPr>
            </w:pPr>
            <w:r>
              <w:rPr>
                <w:rFonts w:ascii="Arial" w:hAnsi="Arial" w:cs="Arial"/>
              </w:rPr>
              <w:t>How can Bent’s Old Fort help students more fully understand life in the 19</w:t>
            </w:r>
            <w:r w:rsidRPr="001215D0">
              <w:rPr>
                <w:rFonts w:ascii="Arial" w:hAnsi="Arial" w:cs="Arial"/>
                <w:vertAlign w:val="superscript"/>
              </w:rPr>
              <w:t>th</w:t>
            </w:r>
            <w:r>
              <w:rPr>
                <w:rFonts w:ascii="Arial" w:hAnsi="Arial" w:cs="Arial"/>
              </w:rPr>
              <w:t xml:space="preserve"> century southwest?</w:t>
            </w:r>
          </w:p>
          <w:p w14:paraId="19D20823" w14:textId="7669FBD0" w:rsidR="00D45813" w:rsidRDefault="00D45813" w:rsidP="001215D0">
            <w:pPr>
              <w:spacing w:line="240" w:lineRule="auto"/>
              <w:rPr>
                <w:rFonts w:ascii="Arial" w:hAnsi="Arial" w:cs="Arial"/>
              </w:rPr>
            </w:pPr>
            <w:r>
              <w:rPr>
                <w:rFonts w:ascii="Arial" w:hAnsi="Arial" w:cs="Arial"/>
              </w:rPr>
              <w:t>Why is it important to preserve not only just the fort, but include its surrounding environs as well?</w:t>
            </w:r>
          </w:p>
          <w:p w14:paraId="79F49F5C" w14:textId="77777777" w:rsidR="001215D0" w:rsidRPr="001215D0" w:rsidRDefault="001215D0" w:rsidP="001215D0">
            <w:pPr>
              <w:spacing w:line="240" w:lineRule="auto"/>
              <w:rPr>
                <w:rFonts w:ascii="Arial" w:hAnsi="Arial" w:cs="Arial"/>
              </w:rPr>
            </w:pPr>
          </w:p>
          <w:p w14:paraId="116465D9" w14:textId="172FC896" w:rsidR="001215D0" w:rsidRPr="00DE61E5" w:rsidRDefault="001215D0" w:rsidP="005B00CA">
            <w:pPr>
              <w:rPr>
                <w:rFonts w:ascii="Arial" w:hAnsi="Arial" w:cs="Arial"/>
              </w:rPr>
            </w:pPr>
          </w:p>
        </w:tc>
      </w:tr>
    </w:tbl>
    <w:p w14:paraId="55146C85" w14:textId="77777777" w:rsidR="00B826CD" w:rsidRPr="006E1FED" w:rsidRDefault="00B826CD" w:rsidP="00CF24B8">
      <w:pPr>
        <w:rPr>
          <w:rFonts w:ascii="Arial" w:hAnsi="Arial" w:cs="Arial"/>
          <w:b/>
        </w:rPr>
      </w:pPr>
    </w:p>
    <w:p w14:paraId="056D9AD8" w14:textId="77777777" w:rsidR="000C0329" w:rsidRPr="006E1FED" w:rsidRDefault="000C0329">
      <w:pPr>
        <w:spacing w:after="0" w:line="240" w:lineRule="auto"/>
        <w:rPr>
          <w:rFonts w:ascii="Arial" w:hAnsi="Arial" w:cs="Arial"/>
          <w:b/>
        </w:rPr>
      </w:pPr>
      <w:r w:rsidRPr="006E1FED">
        <w:rPr>
          <w:rFonts w:ascii="Arial" w:hAnsi="Arial" w:cs="Arial"/>
          <w:b/>
        </w:rPr>
        <w:br w:type="page"/>
      </w:r>
    </w:p>
    <w:p w14:paraId="65CF33B1" w14:textId="77777777" w:rsidR="001E2AF5" w:rsidRPr="006E1FED" w:rsidRDefault="001E2AF5" w:rsidP="001E2AF5">
      <w:pPr>
        <w:rPr>
          <w:rFonts w:ascii="Arial" w:hAnsi="Arial" w:cs="Arial"/>
          <w:b/>
        </w:rPr>
      </w:pPr>
      <w:r w:rsidRPr="006E1FED">
        <w:rPr>
          <w:rFonts w:ascii="Arial" w:hAnsi="Arial" w:cs="Arial"/>
          <w:b/>
        </w:rPr>
        <w:lastRenderedPageBreak/>
        <w:t>Working together to tell the story of our state!</w:t>
      </w:r>
    </w:p>
    <w:p w14:paraId="58FEFF57" w14:textId="77777777" w:rsidR="001E2AF5" w:rsidRPr="006E1FED" w:rsidRDefault="001E2AF5" w:rsidP="001E2AF5">
      <w:pPr>
        <w:rPr>
          <w:rFonts w:ascii="Arial" w:hAnsi="Arial" w:cs="Arial"/>
          <w:b/>
        </w:rPr>
      </w:pPr>
    </w:p>
    <w:p w14:paraId="499697FA" w14:textId="77777777" w:rsidR="001E2AF5" w:rsidRPr="006E1FED" w:rsidRDefault="001E2AF5" w:rsidP="001E2AF5">
      <w:pPr>
        <w:rPr>
          <w:rFonts w:ascii="Arial" w:hAnsi="Arial" w:cs="Arial"/>
          <w:b/>
        </w:rPr>
      </w:pPr>
      <w:r w:rsidRPr="006E1FED">
        <w:rPr>
          <w:rFonts w:ascii="Arial" w:hAnsi="Arial" w:cs="Arial"/>
          <w:b/>
        </w:rPr>
        <w:t>Developers</w:t>
      </w:r>
    </w:p>
    <w:p w14:paraId="315136D3" w14:textId="77777777" w:rsidR="001E2AF5" w:rsidRPr="006E1FED" w:rsidRDefault="001E2AF5" w:rsidP="001E2AF5">
      <w:pPr>
        <w:rPr>
          <w:rFonts w:ascii="Arial" w:hAnsi="Arial" w:cs="Arial"/>
          <w:b/>
        </w:rPr>
      </w:pPr>
      <w:r w:rsidRPr="006E1FED">
        <w:rPr>
          <w:rFonts w:ascii="Arial" w:hAnsi="Arial" w:cs="Arial"/>
          <w:b/>
          <w:noProof/>
        </w:rPr>
        <w:drawing>
          <wp:inline distT="0" distB="0" distL="0" distR="0" wp14:anchorId="07B18ED1" wp14:editId="41C091A9">
            <wp:extent cx="893445" cy="935355"/>
            <wp:effectExtent l="0" t="0" r="0" b="4445"/>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cstate="hqprint">
                      <a:extLst>
                        <a:ext uri="{28A0092B-C50C-407E-A947-70E740481C1C}">
                          <a14:useLocalDpi xmlns:a14="http://schemas.microsoft.com/office/drawing/2010/main" val="0"/>
                        </a:ext>
                      </a:extLst>
                    </a:blip>
                    <a:srcRect/>
                    <a:stretch>
                      <a:fillRect/>
                    </a:stretch>
                  </pic:blipFill>
                  <pic:spPr bwMode="auto">
                    <a:xfrm>
                      <a:off x="0" y="0"/>
                      <a:ext cx="893445" cy="935355"/>
                    </a:xfrm>
                    <a:prstGeom prst="rect">
                      <a:avLst/>
                    </a:prstGeom>
                    <a:noFill/>
                    <a:ln>
                      <a:noFill/>
                    </a:ln>
                  </pic:spPr>
                </pic:pic>
              </a:graphicData>
            </a:graphic>
          </wp:inline>
        </w:drawing>
      </w:r>
      <w:r w:rsidRPr="006E1FED">
        <w:rPr>
          <w:rFonts w:ascii="Arial" w:hAnsi="Arial" w:cs="Arial"/>
          <w:b/>
        </w:rPr>
        <w:t xml:space="preserve">  </w:t>
      </w:r>
      <w:r w:rsidRPr="006E1FED">
        <w:rPr>
          <w:rFonts w:ascii="Arial" w:hAnsi="Arial" w:cs="Arial"/>
          <w:b/>
          <w:noProof/>
          <w:lang w:eastAsia="zh-CN"/>
        </w:rPr>
        <w:t xml:space="preserve"> </w:t>
      </w:r>
      <w:r w:rsidRPr="006E1FED">
        <w:rPr>
          <w:rFonts w:ascii="Arial" w:hAnsi="Arial" w:cs="Arial"/>
          <w:b/>
          <w:noProof/>
        </w:rPr>
        <w:drawing>
          <wp:inline distT="0" distB="0" distL="0" distR="0" wp14:anchorId="13A0E0E8" wp14:editId="1DE0D5F6">
            <wp:extent cx="3752850" cy="64006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7.jpg"/>
                    <pic:cNvPicPr/>
                  </pic:nvPicPr>
                  <pic:blipFill>
                    <a:blip r:embed="rId55">
                      <a:extLst>
                        <a:ext uri="{28A0092B-C50C-407E-A947-70E740481C1C}">
                          <a14:useLocalDpi xmlns:a14="http://schemas.microsoft.com/office/drawing/2010/main" val="0"/>
                        </a:ext>
                      </a:extLst>
                    </a:blip>
                    <a:stretch>
                      <a:fillRect/>
                    </a:stretch>
                  </pic:blipFill>
                  <pic:spPr>
                    <a:xfrm>
                      <a:off x="0" y="0"/>
                      <a:ext cx="3776430" cy="644086"/>
                    </a:xfrm>
                    <a:prstGeom prst="rect">
                      <a:avLst/>
                    </a:prstGeom>
                  </pic:spPr>
                </pic:pic>
              </a:graphicData>
            </a:graphic>
          </wp:inline>
        </w:drawing>
      </w:r>
      <w:r w:rsidRPr="006E1FED">
        <w:rPr>
          <w:noProof/>
          <w:lang w:eastAsia="zh-CN"/>
        </w:rPr>
        <w:t xml:space="preserve">   </w:t>
      </w:r>
      <w:r w:rsidRPr="006E1FED">
        <w:rPr>
          <w:rFonts w:ascii="Arial" w:hAnsi="Arial" w:cs="Arial"/>
          <w:b/>
          <w:noProof/>
        </w:rPr>
        <w:drawing>
          <wp:inline distT="0" distB="0" distL="0" distR="0" wp14:anchorId="557D0240" wp14:editId="37CC40D2">
            <wp:extent cx="3600450" cy="77547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_USU_web-2016.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622794" cy="780290"/>
                    </a:xfrm>
                    <a:prstGeom prst="rect">
                      <a:avLst/>
                    </a:prstGeom>
                  </pic:spPr>
                </pic:pic>
              </a:graphicData>
            </a:graphic>
          </wp:inline>
        </w:drawing>
      </w:r>
    </w:p>
    <w:p w14:paraId="13B110CD" w14:textId="77777777" w:rsidR="001E2AF5" w:rsidRPr="006E1FED" w:rsidRDefault="001E2AF5" w:rsidP="001E2AF5">
      <w:pPr>
        <w:rPr>
          <w:rFonts w:ascii="Arial" w:hAnsi="Arial" w:cs="Arial"/>
          <w:b/>
        </w:rPr>
      </w:pPr>
    </w:p>
    <w:p w14:paraId="0ADE3B47" w14:textId="77777777" w:rsidR="001E2AF5" w:rsidRPr="006E1FED" w:rsidRDefault="001E2AF5" w:rsidP="001E2AF5">
      <w:pPr>
        <w:rPr>
          <w:rFonts w:ascii="Arial" w:hAnsi="Arial" w:cs="Arial"/>
          <w:b/>
        </w:rPr>
      </w:pPr>
      <w:r w:rsidRPr="006E1FED">
        <w:rPr>
          <w:rFonts w:ascii="Arial" w:hAnsi="Arial" w:cs="Arial"/>
          <w:b/>
        </w:rPr>
        <w:t>Sponsors</w:t>
      </w:r>
    </w:p>
    <w:p w14:paraId="0A94CC1E" w14:textId="77777777" w:rsidR="001E2AF5" w:rsidRPr="006E1FED" w:rsidRDefault="001E2AF5" w:rsidP="001E2AF5">
      <w:pPr>
        <w:rPr>
          <w:rFonts w:ascii="Arial" w:hAnsi="Arial" w:cs="Arial"/>
          <w:b/>
        </w:rPr>
      </w:pPr>
      <w:r w:rsidRPr="006E1FED">
        <w:rPr>
          <w:rFonts w:ascii="Arial" w:hAnsi="Arial" w:cs="Arial"/>
          <w:b/>
          <w:noProof/>
        </w:rPr>
        <w:drawing>
          <wp:inline distT="0" distB="0" distL="0" distR="0" wp14:anchorId="31DF7D86" wp14:editId="65DF5139">
            <wp:extent cx="3590925" cy="96200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colorado-state-historical-fund.png"/>
                    <pic:cNvPicPr/>
                  </pic:nvPicPr>
                  <pic:blipFill>
                    <a:blip r:embed="rId57">
                      <a:extLst>
                        <a:ext uri="{28A0092B-C50C-407E-A947-70E740481C1C}">
                          <a14:useLocalDpi xmlns:a14="http://schemas.microsoft.com/office/drawing/2010/main" val="0"/>
                        </a:ext>
                      </a:extLst>
                    </a:blip>
                    <a:stretch>
                      <a:fillRect/>
                    </a:stretch>
                  </pic:blipFill>
                  <pic:spPr>
                    <a:xfrm>
                      <a:off x="0" y="0"/>
                      <a:ext cx="3590925" cy="962003"/>
                    </a:xfrm>
                    <a:prstGeom prst="rect">
                      <a:avLst/>
                    </a:prstGeom>
                  </pic:spPr>
                </pic:pic>
              </a:graphicData>
            </a:graphic>
          </wp:inline>
        </w:drawing>
      </w:r>
      <w:r w:rsidRPr="006E1FED">
        <w:rPr>
          <w:rFonts w:ascii="Arial" w:hAnsi="Arial" w:cs="Arial"/>
          <w:b/>
          <w:noProof/>
          <w:lang w:eastAsia="zh-CN"/>
        </w:rPr>
        <w:t xml:space="preserve">    </w:t>
      </w:r>
      <w:r w:rsidRPr="006E1FED">
        <w:rPr>
          <w:rFonts w:ascii="Arial" w:hAnsi="Arial" w:cs="Arial"/>
          <w:b/>
          <w:noProof/>
        </w:rPr>
        <w:drawing>
          <wp:inline distT="0" distB="0" distL="0" distR="0" wp14:anchorId="433BE5DA" wp14:editId="6BEDB67B">
            <wp:extent cx="3028950" cy="7143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lay-banner2_original.png"/>
                    <pic:cNvPicPr/>
                  </pic:nvPicPr>
                  <pic:blipFill>
                    <a:blip r:embed="rId58">
                      <a:extLst>
                        <a:ext uri="{28A0092B-C50C-407E-A947-70E740481C1C}">
                          <a14:useLocalDpi xmlns:a14="http://schemas.microsoft.com/office/drawing/2010/main" val="0"/>
                        </a:ext>
                      </a:extLst>
                    </a:blip>
                    <a:stretch>
                      <a:fillRect/>
                    </a:stretch>
                  </pic:blipFill>
                  <pic:spPr>
                    <a:xfrm>
                      <a:off x="0" y="0"/>
                      <a:ext cx="3028950" cy="714375"/>
                    </a:xfrm>
                    <a:prstGeom prst="rect">
                      <a:avLst/>
                    </a:prstGeom>
                  </pic:spPr>
                </pic:pic>
              </a:graphicData>
            </a:graphic>
          </wp:inline>
        </w:drawing>
      </w:r>
    </w:p>
    <w:p w14:paraId="09674CA8" w14:textId="77777777" w:rsidR="001E2AF5" w:rsidRPr="006E1FED" w:rsidRDefault="001E2AF5" w:rsidP="001E2AF5">
      <w:pPr>
        <w:rPr>
          <w:rFonts w:ascii="Arial" w:hAnsi="Arial" w:cs="Arial"/>
          <w:b/>
        </w:rPr>
      </w:pPr>
    </w:p>
    <w:p w14:paraId="5AF46D85" w14:textId="77777777" w:rsidR="001E2AF5" w:rsidRPr="006E1FED" w:rsidRDefault="001E2AF5" w:rsidP="001E2AF5">
      <w:pPr>
        <w:rPr>
          <w:rFonts w:ascii="Arial" w:hAnsi="Arial" w:cs="Arial"/>
          <w:b/>
        </w:rPr>
      </w:pPr>
      <w:r w:rsidRPr="006E1FED">
        <w:rPr>
          <w:rFonts w:ascii="Arial" w:hAnsi="Arial" w:cs="Arial"/>
          <w:b/>
        </w:rPr>
        <w:t>Partners</w:t>
      </w:r>
    </w:p>
    <w:p w14:paraId="6E1A72C3" w14:textId="77777777" w:rsidR="001E2AF5" w:rsidRPr="006E1FED" w:rsidRDefault="001E2AF5" w:rsidP="001E2AF5">
      <w:pPr>
        <w:rPr>
          <w:rFonts w:ascii="Arial" w:hAnsi="Arial" w:cs="Arial"/>
          <w:b/>
        </w:rPr>
      </w:pPr>
      <w:r w:rsidRPr="006E1FED">
        <w:rPr>
          <w:rFonts w:ascii="Arial" w:hAnsi="Arial" w:cs="Arial"/>
          <w:b/>
          <w:noProof/>
        </w:rPr>
        <w:drawing>
          <wp:inline distT="0" distB="0" distL="0" distR="0" wp14:anchorId="197E882B" wp14:editId="263A9A49">
            <wp:extent cx="783289" cy="1215114"/>
            <wp:effectExtent l="0" t="0" r="4445" b="4445"/>
            <wp:docPr id="2" name="Picture 2" descr="/Users/jjones/Documents/4 Organizational/3 encyclopedia/2017/partner logos/logos/center-american-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jones/Documents/4 Organizational/3 encyclopedia/2017/partner logos/logos/center-american-west.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97952" cy="1237861"/>
                    </a:xfrm>
                    <a:prstGeom prst="rect">
                      <a:avLst/>
                    </a:prstGeom>
                    <a:noFill/>
                    <a:ln>
                      <a:noFill/>
                    </a:ln>
                  </pic:spPr>
                </pic:pic>
              </a:graphicData>
            </a:graphic>
          </wp:inline>
        </w:drawing>
      </w:r>
      <w:r w:rsidRPr="006E1FED">
        <w:rPr>
          <w:rFonts w:ascii="Arial" w:hAnsi="Arial" w:cs="Arial"/>
          <w:b/>
          <w:noProof/>
        </w:rPr>
        <w:drawing>
          <wp:inline distT="0" distB="0" distL="0" distR="0" wp14:anchorId="313DB2FE" wp14:editId="27089743">
            <wp:extent cx="1897388" cy="479618"/>
            <wp:effectExtent l="0" t="0" r="7620" b="3175"/>
            <wp:docPr id="3" name="Picture 3" descr="/Users/jjones/Documents/4 Organizational/3 encyclopedia/2017/partner logos/logos/colorado-tourism-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jones/Documents/4 Organizational/3 encyclopedia/2017/partner logos/logos/colorado-tourism-office.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69866" cy="523217"/>
                    </a:xfrm>
                    <a:prstGeom prst="rect">
                      <a:avLst/>
                    </a:prstGeom>
                    <a:noFill/>
                    <a:ln>
                      <a:noFill/>
                    </a:ln>
                  </pic:spPr>
                </pic:pic>
              </a:graphicData>
            </a:graphic>
          </wp:inline>
        </w:drawing>
      </w:r>
      <w:r w:rsidRPr="006E1FED">
        <w:rPr>
          <w:rFonts w:ascii="Arial" w:hAnsi="Arial" w:cs="Arial"/>
          <w:b/>
          <w:noProof/>
        </w:rPr>
        <w:drawing>
          <wp:inline distT="0" distB="0" distL="0" distR="0" wp14:anchorId="0F9FA8C7" wp14:editId="7B1AA00C">
            <wp:extent cx="2337435" cy="598648"/>
            <wp:effectExtent l="0" t="0" r="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_CDE_CSL_Logo.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14589" cy="669631"/>
                    </a:xfrm>
                    <a:prstGeom prst="rect">
                      <a:avLst/>
                    </a:prstGeom>
                  </pic:spPr>
                </pic:pic>
              </a:graphicData>
            </a:graphic>
          </wp:inline>
        </w:drawing>
      </w:r>
      <w:r w:rsidRPr="006E1FED">
        <w:rPr>
          <w:rFonts w:ascii="Arial" w:hAnsi="Arial" w:cs="Arial"/>
          <w:b/>
        </w:rPr>
        <w:t xml:space="preserve">    </w:t>
      </w:r>
      <w:r w:rsidRPr="006E1FED">
        <w:rPr>
          <w:rFonts w:ascii="Arial" w:hAnsi="Arial" w:cs="Arial"/>
          <w:noProof/>
        </w:rPr>
        <w:drawing>
          <wp:inline distT="0" distB="0" distL="0" distR="0" wp14:anchorId="477AF0AF" wp14:editId="52703B05">
            <wp:extent cx="684828" cy="618766"/>
            <wp:effectExtent l="0" t="0" r="1270" b="0"/>
            <wp:docPr id="13" name="Picture 11" descr="TPS-logo-V-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S-logo-V-Blue"/>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97723" cy="630417"/>
                    </a:xfrm>
                    <a:prstGeom prst="rect">
                      <a:avLst/>
                    </a:prstGeom>
                    <a:noFill/>
                    <a:ln>
                      <a:noFill/>
                    </a:ln>
                  </pic:spPr>
                </pic:pic>
              </a:graphicData>
            </a:graphic>
          </wp:inline>
        </w:drawing>
      </w:r>
      <w:r w:rsidRPr="006E1FED">
        <w:rPr>
          <w:rFonts w:ascii="Arial" w:hAnsi="Arial" w:cs="Arial"/>
          <w:b/>
        </w:rPr>
        <w:t xml:space="preserve">  </w:t>
      </w:r>
      <w:r w:rsidRPr="006E1FED">
        <w:rPr>
          <w:rFonts w:ascii="Arial" w:hAnsi="Arial" w:cs="Arial"/>
          <w:b/>
          <w:noProof/>
        </w:rPr>
        <w:drawing>
          <wp:inline distT="0" distB="0" distL="0" distR="0" wp14:anchorId="369519AA" wp14:editId="11066959">
            <wp:extent cx="1320540" cy="69827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_Formal_2CPos.jp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485225" cy="785362"/>
                    </a:xfrm>
                    <a:prstGeom prst="rect">
                      <a:avLst/>
                    </a:prstGeom>
                  </pic:spPr>
                </pic:pic>
              </a:graphicData>
            </a:graphic>
          </wp:inline>
        </w:drawing>
      </w:r>
      <w:r w:rsidRPr="006E1FED">
        <w:rPr>
          <w:rFonts w:ascii="Arial" w:hAnsi="Arial" w:cs="Arial"/>
          <w:b/>
        </w:rPr>
        <w:t xml:space="preserve">     </w:t>
      </w:r>
      <w:r w:rsidRPr="006E1FED">
        <w:rPr>
          <w:rFonts w:ascii="Arial" w:hAnsi="Arial" w:cs="Arial"/>
          <w:b/>
          <w:noProof/>
        </w:rPr>
        <w:drawing>
          <wp:inline distT="0" distB="0" distL="0" distR="0" wp14:anchorId="3E0445F6" wp14:editId="44FCC4E9">
            <wp:extent cx="1150095" cy="1084166"/>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PBS_wordmark_logo_color.jp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193186" cy="1124787"/>
                    </a:xfrm>
                    <a:prstGeom prst="rect">
                      <a:avLst/>
                    </a:prstGeom>
                  </pic:spPr>
                </pic:pic>
              </a:graphicData>
            </a:graphic>
          </wp:inline>
        </w:drawing>
      </w:r>
    </w:p>
    <w:sectPr w:rsidR="001E2AF5" w:rsidRPr="006E1FED" w:rsidSect="009A448C">
      <w:headerReference w:type="even" r:id="rId65"/>
      <w:headerReference w:type="default" r:id="rId66"/>
      <w:footerReference w:type="even" r:id="rId67"/>
      <w:footerReference w:type="default" r:id="rId68"/>
      <w:headerReference w:type="first" r:id="rId69"/>
      <w:footerReference w:type="first" r:id="rId70"/>
      <w:pgSz w:w="15840" w:h="12240" w:orient="landscape"/>
      <w:pgMar w:top="720" w:right="80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F3AB" w14:textId="77777777" w:rsidR="00BC657B" w:rsidRDefault="00BC657B">
      <w:r>
        <w:separator/>
      </w:r>
    </w:p>
  </w:endnote>
  <w:endnote w:type="continuationSeparator" w:id="0">
    <w:p w14:paraId="6A320D8F" w14:textId="77777777" w:rsidR="00BC657B" w:rsidRDefault="00BC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 ˙øï'FE„">
    <w:altName w:val="Cambria"/>
    <w:panose1 w:val="020B0604020202020204"/>
    <w:charset w:val="4D"/>
    <w:family w:val="auto"/>
    <w:notTrueType/>
    <w:pitch w:val="default"/>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42E3" w14:textId="77777777" w:rsidR="007315B3" w:rsidRDefault="007315B3" w:rsidP="009A4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1F12E" w14:textId="77777777" w:rsidR="007315B3" w:rsidRDefault="007315B3" w:rsidP="009A4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2BB0" w14:textId="0D7EB432" w:rsidR="007315B3" w:rsidRPr="00D936A5" w:rsidRDefault="007315B3" w:rsidP="009A448C">
    <w:pPr>
      <w:pStyle w:val="Footer"/>
      <w:framePr w:wrap="around" w:vAnchor="text" w:hAnchor="margin" w:xAlign="right" w:y="1"/>
      <w:rPr>
        <w:rStyle w:val="PageNumber"/>
        <w:sz w:val="16"/>
        <w:szCs w:val="16"/>
      </w:rPr>
    </w:pPr>
    <w:r w:rsidRPr="00D936A5">
      <w:rPr>
        <w:rStyle w:val="PageNumber"/>
        <w:sz w:val="16"/>
        <w:szCs w:val="16"/>
      </w:rPr>
      <w:fldChar w:fldCharType="begin"/>
    </w:r>
    <w:r w:rsidRPr="00D936A5">
      <w:rPr>
        <w:rStyle w:val="PageNumber"/>
        <w:sz w:val="16"/>
        <w:szCs w:val="16"/>
      </w:rPr>
      <w:instrText xml:space="preserve">PAGE  </w:instrText>
    </w:r>
    <w:r w:rsidRPr="00D936A5">
      <w:rPr>
        <w:rStyle w:val="PageNumber"/>
        <w:sz w:val="16"/>
        <w:szCs w:val="16"/>
      </w:rPr>
      <w:fldChar w:fldCharType="separate"/>
    </w:r>
    <w:r w:rsidR="00D5274A">
      <w:rPr>
        <w:rStyle w:val="PageNumber"/>
        <w:noProof/>
        <w:sz w:val="16"/>
        <w:szCs w:val="16"/>
      </w:rPr>
      <w:t>12</w:t>
    </w:r>
    <w:r w:rsidRPr="00D936A5">
      <w:rPr>
        <w:rStyle w:val="PageNumber"/>
        <w:sz w:val="16"/>
        <w:szCs w:val="16"/>
      </w:rPr>
      <w:fldChar w:fldCharType="end"/>
    </w:r>
  </w:p>
  <w:p w14:paraId="639BD255" w14:textId="77777777" w:rsidR="007315B3" w:rsidRPr="00D936A5" w:rsidRDefault="007315B3" w:rsidP="009A448C">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A7A9" w14:textId="77777777" w:rsidR="00A472FD" w:rsidRDefault="00A4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536E1" w14:textId="77777777" w:rsidR="00BC657B" w:rsidRDefault="00BC657B">
      <w:r>
        <w:separator/>
      </w:r>
    </w:p>
  </w:footnote>
  <w:footnote w:type="continuationSeparator" w:id="0">
    <w:p w14:paraId="0D9EF78B" w14:textId="77777777" w:rsidR="00BC657B" w:rsidRDefault="00BC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8B72" w14:textId="77777777" w:rsidR="00A472FD" w:rsidRDefault="00A47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8555" w14:textId="6AD3EF29" w:rsidR="007315B3" w:rsidRPr="00BA4074" w:rsidRDefault="007315B3" w:rsidP="00BA4074">
    <w:pPr>
      <w:pStyle w:val="Header"/>
      <w:spacing w:after="0" w:line="240" w:lineRule="auto"/>
      <w:rPr>
        <w:rFonts w:ascii="Helvetica Neue" w:hAnsi="Helvetica Neue"/>
        <w:sz w:val="16"/>
        <w:szCs w:val="16"/>
      </w:rPr>
    </w:pPr>
    <w:r w:rsidRPr="00AF4063">
      <w:rPr>
        <w:rFonts w:ascii="Helvetica Neue" w:hAnsi="Helvetica Neue"/>
        <w:noProof/>
        <w:sz w:val="16"/>
        <w:szCs w:val="16"/>
      </w:rPr>
      <w:drawing>
        <wp:inline distT="0" distB="0" distL="0" distR="0" wp14:anchorId="6DF5FE1F" wp14:editId="1122E04E">
          <wp:extent cx="914400" cy="238760"/>
          <wp:effectExtent l="0" t="0" r="0"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30547" b="43181"/>
                  <a:stretch>
                    <a:fillRect/>
                  </a:stretch>
                </pic:blipFill>
                <pic:spPr bwMode="auto">
                  <a:xfrm>
                    <a:off x="0" y="0"/>
                    <a:ext cx="914400" cy="238760"/>
                  </a:xfrm>
                  <a:prstGeom prst="rect">
                    <a:avLst/>
                  </a:prstGeom>
                  <a:noFill/>
                  <a:ln>
                    <a:noFill/>
                  </a:ln>
                </pic:spPr>
              </pic:pic>
            </a:graphicData>
          </a:graphic>
        </wp:inline>
      </w:drawing>
    </w:r>
    <w:r>
      <w:rPr>
        <w:rFonts w:ascii="Helvetica Neue" w:hAnsi="Helvetica Neue"/>
        <w:sz w:val="16"/>
        <w:szCs w:val="16"/>
      </w:rPr>
      <w:t xml:space="preserve">  </w:t>
    </w:r>
    <w:r w:rsidRPr="00CF24B8">
      <w:rPr>
        <w:rFonts w:ascii="Helvetica Neue" w:hAnsi="Helvetica Neue"/>
        <w:sz w:val="32"/>
        <w:szCs w:val="32"/>
      </w:rPr>
      <w:tab/>
    </w:r>
    <w:r w:rsidR="00A472FD">
      <w:rPr>
        <w:sz w:val="32"/>
        <w:szCs w:val="32"/>
      </w:rPr>
      <w:t>Teacher</w:t>
    </w:r>
    <w:r w:rsidR="00A472FD" w:rsidRPr="00CF24B8">
      <w:rPr>
        <w:sz w:val="32"/>
        <w:szCs w:val="32"/>
      </w:rPr>
      <w:t xml:space="preserve"> </w:t>
    </w:r>
    <w:r w:rsidRPr="00CF24B8">
      <w:rPr>
        <w:sz w:val="32"/>
        <w:szCs w:val="32"/>
      </w:rPr>
      <w:t>Resource Se</w:t>
    </w:r>
    <w:r>
      <w:rPr>
        <w:sz w:val="32"/>
        <w:szCs w:val="32"/>
      </w:rPr>
      <w:t>t</w:t>
    </w:r>
  </w:p>
  <w:p w14:paraId="4866E758" w14:textId="77777777" w:rsidR="007315B3" w:rsidRDefault="00731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B2EC" w14:textId="77777777" w:rsidR="00A472FD" w:rsidRDefault="00A4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361"/>
    <w:multiLevelType w:val="hybridMultilevel"/>
    <w:tmpl w:val="FB6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2752"/>
    <w:multiLevelType w:val="hybridMultilevel"/>
    <w:tmpl w:val="C7F24560"/>
    <w:lvl w:ilvl="0" w:tplc="0A165B8A">
      <w:start w:val="1"/>
      <w:numFmt w:val="decimal"/>
      <w:lvlText w:val="%1."/>
      <w:lvlJc w:val="left"/>
      <w:pPr>
        <w:ind w:left="360" w:hanging="360"/>
      </w:pPr>
      <w:rPr>
        <w:rFonts w:hint="default"/>
        <w:b/>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C620C"/>
    <w:multiLevelType w:val="multilevel"/>
    <w:tmpl w:val="6E0A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553F8"/>
    <w:multiLevelType w:val="multilevel"/>
    <w:tmpl w:val="30B28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941706"/>
    <w:multiLevelType w:val="hybridMultilevel"/>
    <w:tmpl w:val="C264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523D2"/>
    <w:multiLevelType w:val="hybridMultilevel"/>
    <w:tmpl w:val="D3BEC28E"/>
    <w:lvl w:ilvl="0" w:tplc="3F24A8D2">
      <w:start w:val="12"/>
      <w:numFmt w:val="decimal"/>
      <w:lvlText w:val="%1."/>
      <w:lvlJc w:val="left"/>
      <w:pPr>
        <w:ind w:left="360" w:hanging="360"/>
      </w:pPr>
      <w:rPr>
        <w:rFonts w:hint="default"/>
        <w:b/>
        <w:color w:val="2B27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555BA"/>
    <w:multiLevelType w:val="hybridMultilevel"/>
    <w:tmpl w:val="35E4B6DC"/>
    <w:lvl w:ilvl="0" w:tplc="7FCACD5C">
      <w:start w:val="1"/>
      <w:numFmt w:val="bullet"/>
      <w:lvlText w:val=""/>
      <w:lvlJc w:val="left"/>
      <w:pPr>
        <w:tabs>
          <w:tab w:val="num" w:pos="360"/>
        </w:tabs>
        <w:ind w:left="360" w:hanging="360"/>
      </w:pPr>
      <w:rPr>
        <w:rFonts w:ascii="Wingdings" w:hAnsi="Wingdings" w:hint="default"/>
      </w:rPr>
    </w:lvl>
    <w:lvl w:ilvl="1" w:tplc="BDAC0270" w:tentative="1">
      <w:start w:val="1"/>
      <w:numFmt w:val="bullet"/>
      <w:lvlText w:val="o"/>
      <w:lvlJc w:val="left"/>
      <w:pPr>
        <w:tabs>
          <w:tab w:val="num" w:pos="1080"/>
        </w:tabs>
        <w:ind w:left="1080" w:hanging="360"/>
      </w:pPr>
      <w:rPr>
        <w:rFonts w:ascii="Courier New" w:hAnsi="Courier New" w:hint="default"/>
      </w:rPr>
    </w:lvl>
    <w:lvl w:ilvl="2" w:tplc="04B4BC7A" w:tentative="1">
      <w:start w:val="1"/>
      <w:numFmt w:val="bullet"/>
      <w:lvlText w:val=""/>
      <w:lvlJc w:val="left"/>
      <w:pPr>
        <w:tabs>
          <w:tab w:val="num" w:pos="1800"/>
        </w:tabs>
        <w:ind w:left="1800" w:hanging="360"/>
      </w:pPr>
      <w:rPr>
        <w:rFonts w:ascii="Wingdings" w:hAnsi="Wingdings" w:hint="default"/>
      </w:rPr>
    </w:lvl>
    <w:lvl w:ilvl="3" w:tplc="41A842AE" w:tentative="1">
      <w:start w:val="1"/>
      <w:numFmt w:val="bullet"/>
      <w:lvlText w:val=""/>
      <w:lvlJc w:val="left"/>
      <w:pPr>
        <w:tabs>
          <w:tab w:val="num" w:pos="2520"/>
        </w:tabs>
        <w:ind w:left="2520" w:hanging="360"/>
      </w:pPr>
      <w:rPr>
        <w:rFonts w:ascii="Symbol" w:hAnsi="Symbol" w:hint="default"/>
      </w:rPr>
    </w:lvl>
    <w:lvl w:ilvl="4" w:tplc="8C0AEDB0" w:tentative="1">
      <w:start w:val="1"/>
      <w:numFmt w:val="bullet"/>
      <w:lvlText w:val="o"/>
      <w:lvlJc w:val="left"/>
      <w:pPr>
        <w:tabs>
          <w:tab w:val="num" w:pos="3240"/>
        </w:tabs>
        <w:ind w:left="3240" w:hanging="360"/>
      </w:pPr>
      <w:rPr>
        <w:rFonts w:ascii="Courier New" w:hAnsi="Courier New" w:hint="default"/>
      </w:rPr>
    </w:lvl>
    <w:lvl w:ilvl="5" w:tplc="05A4D05C" w:tentative="1">
      <w:start w:val="1"/>
      <w:numFmt w:val="bullet"/>
      <w:lvlText w:val=""/>
      <w:lvlJc w:val="left"/>
      <w:pPr>
        <w:tabs>
          <w:tab w:val="num" w:pos="3960"/>
        </w:tabs>
        <w:ind w:left="3960" w:hanging="360"/>
      </w:pPr>
      <w:rPr>
        <w:rFonts w:ascii="Wingdings" w:hAnsi="Wingdings" w:hint="default"/>
      </w:rPr>
    </w:lvl>
    <w:lvl w:ilvl="6" w:tplc="F8D480D4" w:tentative="1">
      <w:start w:val="1"/>
      <w:numFmt w:val="bullet"/>
      <w:lvlText w:val=""/>
      <w:lvlJc w:val="left"/>
      <w:pPr>
        <w:tabs>
          <w:tab w:val="num" w:pos="4680"/>
        </w:tabs>
        <w:ind w:left="4680" w:hanging="360"/>
      </w:pPr>
      <w:rPr>
        <w:rFonts w:ascii="Symbol" w:hAnsi="Symbol" w:hint="default"/>
      </w:rPr>
    </w:lvl>
    <w:lvl w:ilvl="7" w:tplc="AE6CF5F8" w:tentative="1">
      <w:start w:val="1"/>
      <w:numFmt w:val="bullet"/>
      <w:lvlText w:val="o"/>
      <w:lvlJc w:val="left"/>
      <w:pPr>
        <w:tabs>
          <w:tab w:val="num" w:pos="5400"/>
        </w:tabs>
        <w:ind w:left="5400" w:hanging="360"/>
      </w:pPr>
      <w:rPr>
        <w:rFonts w:ascii="Courier New" w:hAnsi="Courier New" w:hint="default"/>
      </w:rPr>
    </w:lvl>
    <w:lvl w:ilvl="8" w:tplc="AB0C858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0200AC"/>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8272C"/>
    <w:multiLevelType w:val="hybridMultilevel"/>
    <w:tmpl w:val="C19A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00AB9"/>
    <w:multiLevelType w:val="hybridMultilevel"/>
    <w:tmpl w:val="EB886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723D33"/>
    <w:multiLevelType w:val="hybridMultilevel"/>
    <w:tmpl w:val="14288BB2"/>
    <w:lvl w:ilvl="0" w:tplc="831AEE1A">
      <w:start w:val="1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D0E14"/>
    <w:multiLevelType w:val="hybridMultilevel"/>
    <w:tmpl w:val="7F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F36CD7"/>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E491F"/>
    <w:multiLevelType w:val="hybridMultilevel"/>
    <w:tmpl w:val="CE6A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14051D"/>
    <w:multiLevelType w:val="hybridMultilevel"/>
    <w:tmpl w:val="981A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B34F6"/>
    <w:multiLevelType w:val="hybridMultilevel"/>
    <w:tmpl w:val="FDC4F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8E4AA4"/>
    <w:multiLevelType w:val="hybridMultilevel"/>
    <w:tmpl w:val="9E547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2769B0"/>
    <w:multiLevelType w:val="hybridMultilevel"/>
    <w:tmpl w:val="3F027CB6"/>
    <w:lvl w:ilvl="0" w:tplc="0409000F">
      <w:start w:val="1"/>
      <w:numFmt w:val="decimal"/>
      <w:lvlText w:val="%1."/>
      <w:lvlJc w:val="left"/>
      <w:pPr>
        <w:ind w:left="360" w:hanging="360"/>
      </w:pPr>
      <w:rPr>
        <w:rFonts w:hint="default"/>
        <w:b/>
        <w:color w:val="C2272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1D5E38"/>
    <w:multiLevelType w:val="hybridMultilevel"/>
    <w:tmpl w:val="A3160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730802"/>
    <w:multiLevelType w:val="hybridMultilevel"/>
    <w:tmpl w:val="B50E8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2F4FDA"/>
    <w:multiLevelType w:val="hybridMultilevel"/>
    <w:tmpl w:val="B008D3B6"/>
    <w:lvl w:ilvl="0" w:tplc="7668EDB2">
      <w:start w:val="1"/>
      <w:numFmt w:val="decimal"/>
      <w:lvlText w:val="%1."/>
      <w:lvlJc w:val="left"/>
      <w:pPr>
        <w:ind w:left="360" w:hanging="360"/>
      </w:pPr>
      <w:rPr>
        <w:rFonts w:hint="default"/>
        <w:b/>
        <w:color w:val="2B277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151BEB"/>
    <w:multiLevelType w:val="hybridMultilevel"/>
    <w:tmpl w:val="E99E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5A4345"/>
    <w:multiLevelType w:val="multilevel"/>
    <w:tmpl w:val="F92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20308"/>
    <w:multiLevelType w:val="hybridMultilevel"/>
    <w:tmpl w:val="076CF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D63AC"/>
    <w:multiLevelType w:val="hybridMultilevel"/>
    <w:tmpl w:val="B008D3B6"/>
    <w:lvl w:ilvl="0" w:tplc="7668EDB2">
      <w:start w:val="1"/>
      <w:numFmt w:val="decimal"/>
      <w:lvlText w:val="%1."/>
      <w:lvlJc w:val="left"/>
      <w:pPr>
        <w:ind w:left="360" w:hanging="360"/>
      </w:pPr>
      <w:rPr>
        <w:rFonts w:hint="default"/>
        <w:b/>
        <w:color w:val="2B277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64542C"/>
    <w:multiLevelType w:val="hybridMultilevel"/>
    <w:tmpl w:val="CEF64300"/>
    <w:lvl w:ilvl="0" w:tplc="14288C4E">
      <w:start w:val="1"/>
      <w:numFmt w:val="bullet"/>
      <w:lvlText w:val=""/>
      <w:lvlJc w:val="left"/>
      <w:pPr>
        <w:tabs>
          <w:tab w:val="num" w:pos="360"/>
        </w:tabs>
        <w:ind w:left="360" w:hanging="360"/>
      </w:pPr>
      <w:rPr>
        <w:rFonts w:ascii="Wingdings" w:hAnsi="Wingdings" w:hint="default"/>
      </w:rPr>
    </w:lvl>
    <w:lvl w:ilvl="1" w:tplc="F59ADD3C" w:tentative="1">
      <w:start w:val="1"/>
      <w:numFmt w:val="bullet"/>
      <w:lvlText w:val="o"/>
      <w:lvlJc w:val="left"/>
      <w:pPr>
        <w:tabs>
          <w:tab w:val="num" w:pos="1080"/>
        </w:tabs>
        <w:ind w:left="1080" w:hanging="360"/>
      </w:pPr>
      <w:rPr>
        <w:rFonts w:ascii="Courier New" w:hAnsi="Courier New" w:hint="default"/>
      </w:rPr>
    </w:lvl>
    <w:lvl w:ilvl="2" w:tplc="C2641D9E" w:tentative="1">
      <w:start w:val="1"/>
      <w:numFmt w:val="bullet"/>
      <w:lvlText w:val=""/>
      <w:lvlJc w:val="left"/>
      <w:pPr>
        <w:tabs>
          <w:tab w:val="num" w:pos="1800"/>
        </w:tabs>
        <w:ind w:left="1800" w:hanging="360"/>
      </w:pPr>
      <w:rPr>
        <w:rFonts w:ascii="Wingdings" w:hAnsi="Wingdings" w:hint="default"/>
      </w:rPr>
    </w:lvl>
    <w:lvl w:ilvl="3" w:tplc="C0027D72" w:tentative="1">
      <w:start w:val="1"/>
      <w:numFmt w:val="bullet"/>
      <w:lvlText w:val=""/>
      <w:lvlJc w:val="left"/>
      <w:pPr>
        <w:tabs>
          <w:tab w:val="num" w:pos="2520"/>
        </w:tabs>
        <w:ind w:left="2520" w:hanging="360"/>
      </w:pPr>
      <w:rPr>
        <w:rFonts w:ascii="Symbol" w:hAnsi="Symbol" w:hint="default"/>
      </w:rPr>
    </w:lvl>
    <w:lvl w:ilvl="4" w:tplc="01A2125A" w:tentative="1">
      <w:start w:val="1"/>
      <w:numFmt w:val="bullet"/>
      <w:lvlText w:val="o"/>
      <w:lvlJc w:val="left"/>
      <w:pPr>
        <w:tabs>
          <w:tab w:val="num" w:pos="3240"/>
        </w:tabs>
        <w:ind w:left="3240" w:hanging="360"/>
      </w:pPr>
      <w:rPr>
        <w:rFonts w:ascii="Courier New" w:hAnsi="Courier New" w:hint="default"/>
      </w:rPr>
    </w:lvl>
    <w:lvl w:ilvl="5" w:tplc="7024AAE2" w:tentative="1">
      <w:start w:val="1"/>
      <w:numFmt w:val="bullet"/>
      <w:lvlText w:val=""/>
      <w:lvlJc w:val="left"/>
      <w:pPr>
        <w:tabs>
          <w:tab w:val="num" w:pos="3960"/>
        </w:tabs>
        <w:ind w:left="3960" w:hanging="360"/>
      </w:pPr>
      <w:rPr>
        <w:rFonts w:ascii="Wingdings" w:hAnsi="Wingdings" w:hint="default"/>
      </w:rPr>
    </w:lvl>
    <w:lvl w:ilvl="6" w:tplc="53E879FE" w:tentative="1">
      <w:start w:val="1"/>
      <w:numFmt w:val="bullet"/>
      <w:lvlText w:val=""/>
      <w:lvlJc w:val="left"/>
      <w:pPr>
        <w:tabs>
          <w:tab w:val="num" w:pos="4680"/>
        </w:tabs>
        <w:ind w:left="4680" w:hanging="360"/>
      </w:pPr>
      <w:rPr>
        <w:rFonts w:ascii="Symbol" w:hAnsi="Symbol" w:hint="default"/>
      </w:rPr>
    </w:lvl>
    <w:lvl w:ilvl="7" w:tplc="868A002C" w:tentative="1">
      <w:start w:val="1"/>
      <w:numFmt w:val="bullet"/>
      <w:lvlText w:val="o"/>
      <w:lvlJc w:val="left"/>
      <w:pPr>
        <w:tabs>
          <w:tab w:val="num" w:pos="5400"/>
        </w:tabs>
        <w:ind w:left="5400" w:hanging="360"/>
      </w:pPr>
      <w:rPr>
        <w:rFonts w:ascii="Courier New" w:hAnsi="Courier New" w:hint="default"/>
      </w:rPr>
    </w:lvl>
    <w:lvl w:ilvl="8" w:tplc="04D83C5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957B1F"/>
    <w:multiLevelType w:val="hybridMultilevel"/>
    <w:tmpl w:val="A484F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AD0894"/>
    <w:multiLevelType w:val="hybridMultilevel"/>
    <w:tmpl w:val="A5543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F40731"/>
    <w:multiLevelType w:val="hybridMultilevel"/>
    <w:tmpl w:val="0624F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223BBF"/>
    <w:multiLevelType w:val="hybridMultilevel"/>
    <w:tmpl w:val="3F027CB6"/>
    <w:lvl w:ilvl="0" w:tplc="0409000F">
      <w:start w:val="1"/>
      <w:numFmt w:val="decimal"/>
      <w:lvlText w:val="%1."/>
      <w:lvlJc w:val="left"/>
      <w:pPr>
        <w:ind w:left="360" w:hanging="360"/>
      </w:pPr>
      <w:rPr>
        <w:rFonts w:hint="default"/>
        <w:b/>
        <w:color w:val="C2272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72209B"/>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C2D10"/>
    <w:multiLevelType w:val="multilevel"/>
    <w:tmpl w:val="F92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32CF1"/>
    <w:multiLevelType w:val="hybridMultilevel"/>
    <w:tmpl w:val="C72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E0A72"/>
    <w:multiLevelType w:val="hybridMultilevel"/>
    <w:tmpl w:val="B3E6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40807"/>
    <w:multiLevelType w:val="multilevel"/>
    <w:tmpl w:val="57E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BF279D"/>
    <w:multiLevelType w:val="hybridMultilevel"/>
    <w:tmpl w:val="D2328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235A7C"/>
    <w:multiLevelType w:val="hybridMultilevel"/>
    <w:tmpl w:val="B9FEC6EC"/>
    <w:lvl w:ilvl="0" w:tplc="0409000F">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22947"/>
    <w:multiLevelType w:val="hybridMultilevel"/>
    <w:tmpl w:val="718A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12258"/>
    <w:multiLevelType w:val="hybridMultilevel"/>
    <w:tmpl w:val="E47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76F82"/>
    <w:multiLevelType w:val="hybridMultilevel"/>
    <w:tmpl w:val="4F32A1EE"/>
    <w:lvl w:ilvl="0" w:tplc="C882C778">
      <w:start w:val="7"/>
      <w:numFmt w:val="decimal"/>
      <w:lvlText w:val="%1."/>
      <w:lvlJc w:val="left"/>
      <w:pPr>
        <w:ind w:left="360" w:hanging="360"/>
      </w:pPr>
      <w:rPr>
        <w:rFonts w:hint="default"/>
        <w:b/>
        <w:color w:val="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4"/>
  </w:num>
  <w:num w:numId="4">
    <w:abstractNumId w:val="29"/>
  </w:num>
  <w:num w:numId="5">
    <w:abstractNumId w:val="1"/>
  </w:num>
  <w:num w:numId="6">
    <w:abstractNumId w:val="20"/>
  </w:num>
  <w:num w:numId="7">
    <w:abstractNumId w:val="17"/>
  </w:num>
  <w:num w:numId="8">
    <w:abstractNumId w:val="39"/>
  </w:num>
  <w:num w:numId="9">
    <w:abstractNumId w:val="24"/>
  </w:num>
  <w:num w:numId="10">
    <w:abstractNumId w:val="5"/>
  </w:num>
  <w:num w:numId="11">
    <w:abstractNumId w:val="36"/>
  </w:num>
  <w:num w:numId="12">
    <w:abstractNumId w:val="14"/>
  </w:num>
  <w:num w:numId="13">
    <w:abstractNumId w:val="10"/>
  </w:num>
  <w:num w:numId="14">
    <w:abstractNumId w:val="35"/>
  </w:num>
  <w:num w:numId="15">
    <w:abstractNumId w:val="0"/>
  </w:num>
  <w:num w:numId="16">
    <w:abstractNumId w:val="38"/>
  </w:num>
  <w:num w:numId="17">
    <w:abstractNumId w:val="11"/>
  </w:num>
  <w:num w:numId="18">
    <w:abstractNumId w:val="9"/>
  </w:num>
  <w:num w:numId="19">
    <w:abstractNumId w:val="16"/>
  </w:num>
  <w:num w:numId="20">
    <w:abstractNumId w:val="33"/>
  </w:num>
  <w:num w:numId="21">
    <w:abstractNumId w:val="13"/>
  </w:num>
  <w:num w:numId="22">
    <w:abstractNumId w:val="7"/>
  </w:num>
  <w:num w:numId="23">
    <w:abstractNumId w:val="30"/>
  </w:num>
  <w:num w:numId="24">
    <w:abstractNumId w:val="12"/>
  </w:num>
  <w:num w:numId="25">
    <w:abstractNumId w:val="3"/>
  </w:num>
  <w:num w:numId="26">
    <w:abstractNumId w:val="2"/>
  </w:num>
  <w:num w:numId="27">
    <w:abstractNumId w:val="34"/>
  </w:num>
  <w:num w:numId="28">
    <w:abstractNumId w:val="22"/>
  </w:num>
  <w:num w:numId="29">
    <w:abstractNumId w:val="31"/>
  </w:num>
  <w:num w:numId="30">
    <w:abstractNumId w:val="8"/>
  </w:num>
  <w:num w:numId="31">
    <w:abstractNumId w:val="21"/>
  </w:num>
  <w:num w:numId="32">
    <w:abstractNumId w:val="19"/>
  </w:num>
  <w:num w:numId="33">
    <w:abstractNumId w:val="18"/>
  </w:num>
  <w:num w:numId="34">
    <w:abstractNumId w:val="26"/>
  </w:num>
  <w:num w:numId="35">
    <w:abstractNumId w:val="27"/>
  </w:num>
  <w:num w:numId="36">
    <w:abstractNumId w:val="28"/>
  </w:num>
  <w:num w:numId="37">
    <w:abstractNumId w:val="23"/>
  </w:num>
  <w:num w:numId="38">
    <w:abstractNumId w:val="15"/>
  </w:num>
  <w:num w:numId="39">
    <w:abstractNumId w:val="3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03E"/>
    <w:rsid w:val="00003184"/>
    <w:rsid w:val="00070523"/>
    <w:rsid w:val="00085C7F"/>
    <w:rsid w:val="00092E27"/>
    <w:rsid w:val="000C0329"/>
    <w:rsid w:val="000C0727"/>
    <w:rsid w:val="000D12A0"/>
    <w:rsid w:val="001215D0"/>
    <w:rsid w:val="001465B0"/>
    <w:rsid w:val="00151478"/>
    <w:rsid w:val="00154256"/>
    <w:rsid w:val="001739F6"/>
    <w:rsid w:val="001E2AF5"/>
    <w:rsid w:val="00205E2C"/>
    <w:rsid w:val="0021313E"/>
    <w:rsid w:val="002203AE"/>
    <w:rsid w:val="002340FA"/>
    <w:rsid w:val="00250C05"/>
    <w:rsid w:val="00281509"/>
    <w:rsid w:val="002B6029"/>
    <w:rsid w:val="00310AE9"/>
    <w:rsid w:val="00331FDB"/>
    <w:rsid w:val="003728B8"/>
    <w:rsid w:val="00376E3C"/>
    <w:rsid w:val="00380B54"/>
    <w:rsid w:val="00384F34"/>
    <w:rsid w:val="003A4D29"/>
    <w:rsid w:val="003D6824"/>
    <w:rsid w:val="003D7591"/>
    <w:rsid w:val="003F7615"/>
    <w:rsid w:val="00460CC6"/>
    <w:rsid w:val="004807C8"/>
    <w:rsid w:val="004A11F3"/>
    <w:rsid w:val="004C306A"/>
    <w:rsid w:val="004D4279"/>
    <w:rsid w:val="004E2D10"/>
    <w:rsid w:val="004E5A65"/>
    <w:rsid w:val="004F3FA0"/>
    <w:rsid w:val="005071F8"/>
    <w:rsid w:val="00512F8C"/>
    <w:rsid w:val="00554F1B"/>
    <w:rsid w:val="005A5558"/>
    <w:rsid w:val="005A74CD"/>
    <w:rsid w:val="005B00CA"/>
    <w:rsid w:val="005B3270"/>
    <w:rsid w:val="005B4B83"/>
    <w:rsid w:val="005C595E"/>
    <w:rsid w:val="005F08F2"/>
    <w:rsid w:val="005F0CE1"/>
    <w:rsid w:val="00623BD7"/>
    <w:rsid w:val="006401C0"/>
    <w:rsid w:val="0064601C"/>
    <w:rsid w:val="006662AB"/>
    <w:rsid w:val="006C013A"/>
    <w:rsid w:val="006E1FED"/>
    <w:rsid w:val="006F0F7B"/>
    <w:rsid w:val="007315B3"/>
    <w:rsid w:val="0075040F"/>
    <w:rsid w:val="007760D3"/>
    <w:rsid w:val="007B394D"/>
    <w:rsid w:val="007F2902"/>
    <w:rsid w:val="007F4A30"/>
    <w:rsid w:val="00801E19"/>
    <w:rsid w:val="0080623A"/>
    <w:rsid w:val="0082590E"/>
    <w:rsid w:val="00831DC2"/>
    <w:rsid w:val="00853B1F"/>
    <w:rsid w:val="0088741D"/>
    <w:rsid w:val="008978D0"/>
    <w:rsid w:val="0090623B"/>
    <w:rsid w:val="00945F54"/>
    <w:rsid w:val="0097319C"/>
    <w:rsid w:val="009A448C"/>
    <w:rsid w:val="009B4A58"/>
    <w:rsid w:val="009C088F"/>
    <w:rsid w:val="00A3259A"/>
    <w:rsid w:val="00A472FD"/>
    <w:rsid w:val="00A4730A"/>
    <w:rsid w:val="00A6077F"/>
    <w:rsid w:val="00A70340"/>
    <w:rsid w:val="00AE4068"/>
    <w:rsid w:val="00AF4063"/>
    <w:rsid w:val="00B435DE"/>
    <w:rsid w:val="00B43788"/>
    <w:rsid w:val="00B563E7"/>
    <w:rsid w:val="00B826CD"/>
    <w:rsid w:val="00B955BE"/>
    <w:rsid w:val="00BA4074"/>
    <w:rsid w:val="00BB28BE"/>
    <w:rsid w:val="00BB4880"/>
    <w:rsid w:val="00BC0290"/>
    <w:rsid w:val="00BC657B"/>
    <w:rsid w:val="00C31835"/>
    <w:rsid w:val="00C335E5"/>
    <w:rsid w:val="00C47D90"/>
    <w:rsid w:val="00C61D53"/>
    <w:rsid w:val="00C70DCD"/>
    <w:rsid w:val="00C759A4"/>
    <w:rsid w:val="00C76996"/>
    <w:rsid w:val="00C82C4F"/>
    <w:rsid w:val="00CB530F"/>
    <w:rsid w:val="00CD3230"/>
    <w:rsid w:val="00CE40E3"/>
    <w:rsid w:val="00CE7344"/>
    <w:rsid w:val="00CF24B8"/>
    <w:rsid w:val="00D016D8"/>
    <w:rsid w:val="00D200E8"/>
    <w:rsid w:val="00D45813"/>
    <w:rsid w:val="00D5274A"/>
    <w:rsid w:val="00D83521"/>
    <w:rsid w:val="00DC0ACA"/>
    <w:rsid w:val="00DD2D5A"/>
    <w:rsid w:val="00DE303E"/>
    <w:rsid w:val="00DE61E5"/>
    <w:rsid w:val="00E13D8A"/>
    <w:rsid w:val="00E409B6"/>
    <w:rsid w:val="00E55EEA"/>
    <w:rsid w:val="00E83417"/>
    <w:rsid w:val="00E923C9"/>
    <w:rsid w:val="00E960EF"/>
    <w:rsid w:val="00E96CAC"/>
    <w:rsid w:val="00EF3CDB"/>
    <w:rsid w:val="00F41D0C"/>
    <w:rsid w:val="00F860CF"/>
    <w:rsid w:val="00FC34D6"/>
    <w:rsid w:val="00FD3E6C"/>
    <w:rsid w:val="00FF6032"/>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96657"/>
  <w14:defaultImageDpi w14:val="32767"/>
  <w15:docId w15:val="{433F9707-131C-E54A-A114-F59ACFC2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F8F"/>
    <w:pPr>
      <w:spacing w:after="200" w:line="276" w:lineRule="auto"/>
    </w:pPr>
    <w:rPr>
      <w:rFonts w:ascii="Calibri" w:eastAsia="Calibri" w:hAnsi="Calibri"/>
      <w:sz w:val="22"/>
      <w:szCs w:val="22"/>
    </w:rPr>
  </w:style>
  <w:style w:type="paragraph" w:styleId="Heading1">
    <w:name w:val="heading 1"/>
    <w:basedOn w:val="Normal"/>
    <w:next w:val="Normal"/>
    <w:qFormat/>
    <w:rsid w:val="002E60C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F8F"/>
    <w:rPr>
      <w:color w:val="0000FF"/>
      <w:u w:val="single"/>
    </w:rPr>
  </w:style>
  <w:style w:type="paragraph" w:styleId="BodyText">
    <w:name w:val="Body Text"/>
    <w:basedOn w:val="Normal"/>
    <w:rsid w:val="00270F8F"/>
    <w:pPr>
      <w:jc w:val="center"/>
    </w:pPr>
    <w:rPr>
      <w:rFonts w:ascii="Lucida Grande" w:hAnsi="Lucida Grande"/>
      <w:color w:val="000000"/>
      <w:sz w:val="26"/>
    </w:rPr>
  </w:style>
  <w:style w:type="paragraph" w:styleId="BodyText2">
    <w:name w:val="Body Text 2"/>
    <w:basedOn w:val="Normal"/>
    <w:rsid w:val="00270F8F"/>
    <w:pPr>
      <w:jc w:val="center"/>
    </w:pPr>
    <w:rPr>
      <w:rFonts w:ascii="Lucida Grande" w:hAnsi="Lucida Grande"/>
      <w:color w:val="000000"/>
      <w:sz w:val="16"/>
    </w:rPr>
  </w:style>
  <w:style w:type="paragraph" w:styleId="BodyText3">
    <w:name w:val="Body Text 3"/>
    <w:basedOn w:val="Normal"/>
    <w:rsid w:val="00270F8F"/>
    <w:pPr>
      <w:framePr w:hSpace="180" w:wrap="around" w:vAnchor="text" w:hAnchor="margin" w:y="-179"/>
    </w:pPr>
    <w:rPr>
      <w:rFonts w:ascii="Lucida Grande" w:hAnsi="Lucida Grande"/>
      <w:color w:val="000000"/>
      <w:sz w:val="20"/>
    </w:rPr>
  </w:style>
  <w:style w:type="table" w:styleId="TableGrid">
    <w:name w:val="Table Grid"/>
    <w:basedOn w:val="TableNormal"/>
    <w:rsid w:val="007D46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36A5"/>
    <w:pPr>
      <w:tabs>
        <w:tab w:val="center" w:pos="4320"/>
        <w:tab w:val="right" w:pos="8640"/>
      </w:tabs>
    </w:pPr>
  </w:style>
  <w:style w:type="character" w:styleId="PageNumber">
    <w:name w:val="page number"/>
    <w:basedOn w:val="DefaultParagraphFont"/>
    <w:rsid w:val="00D936A5"/>
  </w:style>
  <w:style w:type="paragraph" w:styleId="Header">
    <w:name w:val="header"/>
    <w:basedOn w:val="Normal"/>
    <w:link w:val="HeaderChar"/>
    <w:uiPriority w:val="99"/>
    <w:rsid w:val="00D936A5"/>
    <w:pPr>
      <w:tabs>
        <w:tab w:val="center" w:pos="4320"/>
        <w:tab w:val="right" w:pos="8640"/>
      </w:tabs>
    </w:pPr>
  </w:style>
  <w:style w:type="character" w:customStyle="1" w:styleId="apple-style-span">
    <w:name w:val="apple-style-span"/>
    <w:basedOn w:val="DefaultParagraphFont"/>
    <w:rsid w:val="0097160B"/>
  </w:style>
  <w:style w:type="character" w:customStyle="1" w:styleId="apple-converted-space">
    <w:name w:val="apple-converted-space"/>
    <w:basedOn w:val="DefaultParagraphFont"/>
    <w:rsid w:val="0097160B"/>
  </w:style>
  <w:style w:type="paragraph" w:styleId="ListParagraph">
    <w:name w:val="List Paragraph"/>
    <w:basedOn w:val="Normal"/>
    <w:uiPriority w:val="34"/>
    <w:qFormat/>
    <w:rsid w:val="004E7867"/>
    <w:pPr>
      <w:ind w:left="720"/>
    </w:pPr>
  </w:style>
  <w:style w:type="paragraph" w:styleId="NormalWeb">
    <w:name w:val="Normal (Web)"/>
    <w:basedOn w:val="Normal"/>
    <w:uiPriority w:val="99"/>
    <w:rsid w:val="00152943"/>
    <w:pPr>
      <w:spacing w:beforeLines="1" w:afterLines="1" w:after="0" w:line="240" w:lineRule="auto"/>
    </w:pPr>
    <w:rPr>
      <w:rFonts w:ascii="Times" w:eastAsia="Times New Roman" w:hAnsi="Times"/>
      <w:sz w:val="20"/>
      <w:szCs w:val="20"/>
    </w:rPr>
  </w:style>
  <w:style w:type="character" w:styleId="FollowedHyperlink">
    <w:name w:val="FollowedHyperlink"/>
    <w:rsid w:val="00932D55"/>
    <w:rPr>
      <w:color w:val="800080"/>
      <w:u w:val="single"/>
    </w:rPr>
  </w:style>
  <w:style w:type="character" w:customStyle="1" w:styleId="fsTitle1">
    <w:name w:val="fsTitle1"/>
    <w:rsid w:val="00DB27F7"/>
    <w:rPr>
      <w:b/>
      <w:sz w:val="24"/>
      <w:szCs w:val="24"/>
    </w:rPr>
  </w:style>
  <w:style w:type="paragraph" w:customStyle="1" w:styleId="psTitle1">
    <w:name w:val="psTitle1"/>
    <w:basedOn w:val="Normal"/>
    <w:rsid w:val="00DB27F7"/>
    <w:pPr>
      <w:spacing w:after="20" w:line="240" w:lineRule="auto"/>
    </w:pPr>
    <w:rPr>
      <w:rFonts w:ascii="Arial" w:eastAsia="Arial" w:hAnsi="Arial" w:cs="Arial"/>
      <w:sz w:val="20"/>
      <w:szCs w:val="20"/>
    </w:rPr>
  </w:style>
  <w:style w:type="paragraph" w:customStyle="1" w:styleId="psEmph1">
    <w:name w:val="psEmph1"/>
    <w:basedOn w:val="Normal"/>
    <w:rsid w:val="00943EFF"/>
    <w:pPr>
      <w:spacing w:after="0" w:line="240" w:lineRule="auto"/>
    </w:pPr>
    <w:rPr>
      <w:rFonts w:ascii="Arial" w:eastAsia="Arial" w:hAnsi="Arial" w:cs="Arial"/>
      <w:sz w:val="20"/>
      <w:szCs w:val="20"/>
    </w:rPr>
  </w:style>
  <w:style w:type="character" w:customStyle="1" w:styleId="HeaderChar">
    <w:name w:val="Header Char"/>
    <w:link w:val="Header"/>
    <w:uiPriority w:val="99"/>
    <w:rsid w:val="00BA4074"/>
    <w:rPr>
      <w:rFonts w:ascii="Calibri" w:eastAsia="Calibri" w:hAnsi="Calibri"/>
      <w:sz w:val="22"/>
      <w:szCs w:val="22"/>
    </w:rPr>
  </w:style>
  <w:style w:type="character" w:styleId="CommentReference">
    <w:name w:val="annotation reference"/>
    <w:rsid w:val="006662AB"/>
    <w:rPr>
      <w:sz w:val="18"/>
      <w:szCs w:val="18"/>
    </w:rPr>
  </w:style>
  <w:style w:type="paragraph" w:styleId="CommentText">
    <w:name w:val="annotation text"/>
    <w:basedOn w:val="Normal"/>
    <w:link w:val="CommentTextChar"/>
    <w:rsid w:val="006662AB"/>
    <w:pPr>
      <w:spacing w:line="240" w:lineRule="auto"/>
    </w:pPr>
    <w:rPr>
      <w:sz w:val="24"/>
      <w:szCs w:val="24"/>
    </w:rPr>
  </w:style>
  <w:style w:type="character" w:customStyle="1" w:styleId="CommentTextChar">
    <w:name w:val="Comment Text Char"/>
    <w:link w:val="CommentText"/>
    <w:rsid w:val="006662AB"/>
    <w:rPr>
      <w:rFonts w:ascii="Calibri" w:eastAsia="Calibri" w:hAnsi="Calibri"/>
      <w:sz w:val="24"/>
      <w:szCs w:val="24"/>
    </w:rPr>
  </w:style>
  <w:style w:type="paragraph" w:styleId="CommentSubject">
    <w:name w:val="annotation subject"/>
    <w:basedOn w:val="CommentText"/>
    <w:next w:val="CommentText"/>
    <w:link w:val="CommentSubjectChar"/>
    <w:rsid w:val="006662AB"/>
    <w:rPr>
      <w:b/>
      <w:bCs/>
      <w:sz w:val="20"/>
      <w:szCs w:val="20"/>
    </w:rPr>
  </w:style>
  <w:style w:type="character" w:customStyle="1" w:styleId="CommentSubjectChar">
    <w:name w:val="Comment Subject Char"/>
    <w:link w:val="CommentSubject"/>
    <w:rsid w:val="006662AB"/>
    <w:rPr>
      <w:rFonts w:ascii="Calibri" w:eastAsia="Calibri" w:hAnsi="Calibri"/>
      <w:b/>
      <w:bCs/>
      <w:sz w:val="24"/>
      <w:szCs w:val="24"/>
    </w:rPr>
  </w:style>
  <w:style w:type="paragraph" w:styleId="BalloonText">
    <w:name w:val="Balloon Text"/>
    <w:basedOn w:val="Normal"/>
    <w:link w:val="BalloonTextChar"/>
    <w:semiHidden/>
    <w:unhideWhenUsed/>
    <w:rsid w:val="006662AB"/>
    <w:pPr>
      <w:spacing w:after="0" w:line="240" w:lineRule="auto"/>
    </w:pPr>
    <w:rPr>
      <w:rFonts w:ascii="Times New Roman" w:hAnsi="Times New Roman"/>
      <w:sz w:val="18"/>
      <w:szCs w:val="18"/>
    </w:rPr>
  </w:style>
  <w:style w:type="character" w:customStyle="1" w:styleId="BalloonTextChar">
    <w:name w:val="Balloon Text Char"/>
    <w:link w:val="BalloonText"/>
    <w:semiHidden/>
    <w:rsid w:val="006662AB"/>
    <w:rPr>
      <w:rFonts w:eastAsia="Calibri"/>
      <w:sz w:val="18"/>
      <w:szCs w:val="18"/>
    </w:rPr>
  </w:style>
  <w:style w:type="paragraph" w:styleId="Revision">
    <w:name w:val="Revision"/>
    <w:hidden/>
    <w:rsid w:val="006662AB"/>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F41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164369">
      <w:bodyDiv w:val="1"/>
      <w:marLeft w:val="0"/>
      <w:marRight w:val="0"/>
      <w:marTop w:val="0"/>
      <w:marBottom w:val="0"/>
      <w:divBdr>
        <w:top w:val="none" w:sz="0" w:space="0" w:color="auto"/>
        <w:left w:val="none" w:sz="0" w:space="0" w:color="auto"/>
        <w:bottom w:val="none" w:sz="0" w:space="0" w:color="auto"/>
        <w:right w:val="none" w:sz="0" w:space="0" w:color="auto"/>
      </w:divBdr>
    </w:div>
    <w:div w:id="1173570047">
      <w:bodyDiv w:val="1"/>
      <w:marLeft w:val="0"/>
      <w:marRight w:val="0"/>
      <w:marTop w:val="0"/>
      <w:marBottom w:val="0"/>
      <w:divBdr>
        <w:top w:val="none" w:sz="0" w:space="0" w:color="auto"/>
        <w:left w:val="none" w:sz="0" w:space="0" w:color="auto"/>
        <w:bottom w:val="none" w:sz="0" w:space="0" w:color="auto"/>
        <w:right w:val="none" w:sz="0" w:space="0" w:color="auto"/>
      </w:divBdr>
    </w:div>
    <w:div w:id="1774015756">
      <w:bodyDiv w:val="1"/>
      <w:marLeft w:val="0"/>
      <w:marRight w:val="0"/>
      <w:marTop w:val="0"/>
      <w:marBottom w:val="0"/>
      <w:divBdr>
        <w:top w:val="none" w:sz="0" w:space="0" w:color="auto"/>
        <w:left w:val="none" w:sz="0" w:space="0" w:color="auto"/>
        <w:bottom w:val="none" w:sz="0" w:space="0" w:color="auto"/>
        <w:right w:val="none" w:sz="0" w:space="0" w:color="auto"/>
      </w:divBdr>
    </w:div>
    <w:div w:id="193785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cdm16079.contentdm.oclc.org/cdm/singleitem/collection/p15330coll22/id/68674/rec/37" TargetMode="External"/><Relationship Id="rId21" Type="http://schemas.openxmlformats.org/officeDocument/2006/relationships/image" Target="media/image9.jpeg"/><Relationship Id="rId42" Type="http://schemas.openxmlformats.org/officeDocument/2006/relationships/hyperlink" Target="https://www.nps.gov/common/uploads/photogallery/imr/park/beol/5A019A18-155D-451F-67D60122E66E7E74/5A019A18-155D-451F-67D60122E66E7E74-large.jpg" TargetMode="External"/><Relationship Id="rId47" Type="http://schemas.openxmlformats.org/officeDocument/2006/relationships/hyperlink" Target="http://www.loc.gov/teachers/primary-source-analysis-tool/" TargetMode="External"/><Relationship Id="rId63" Type="http://schemas.openxmlformats.org/officeDocument/2006/relationships/image" Target="media/image30.jpeg"/><Relationship Id="rId68"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oc.gov/item/co0001/" TargetMode="External"/><Relationship Id="rId29" Type="http://schemas.openxmlformats.org/officeDocument/2006/relationships/hyperlink" Target="http://www.cogreatwomen.org/wp-content/uploads/2014/03/own-woman.jpg" TargetMode="External"/><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image" Target="media/image14.jpeg"/><Relationship Id="rId37" Type="http://schemas.openxmlformats.org/officeDocument/2006/relationships/hyperlink" Target="https://www.nps.gov/common/uploads/photogallery/imr/park/beol/59FD1352-155D-451F-67244ED29B37F697/59FD1352-155D-451F-67244ED29B37F697-large.jpg" TargetMode="External"/><Relationship Id="rId40" Type="http://schemas.openxmlformats.org/officeDocument/2006/relationships/hyperlink" Target="https://www.nps.gov/common/uploads/photogallery/imr/park/beol/5A0081D1-155D-451F-67DB2EB166BC57C3/5A0081D1-155D-451F-67DB2EB166BC57C3-large.jpg" TargetMode="External"/><Relationship Id="rId45" Type="http://schemas.openxmlformats.org/officeDocument/2006/relationships/hyperlink" Target="https://npgallery.nps.gov/NRHP/GetAsset/1fc4b244-bd44-41b9-8a73-13dba706df1d" TargetMode="External"/><Relationship Id="rId53" Type="http://schemas.openxmlformats.org/officeDocument/2006/relationships/hyperlink" Target="https://www.nps.gov/beol/planyourvisit/things2do.htm" TargetMode="External"/><Relationship Id="rId58" Type="http://schemas.openxmlformats.org/officeDocument/2006/relationships/image" Target="media/image25.png"/><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image" Target="media/image28.jpeg"/><Relationship Id="rId19" Type="http://schemas.openxmlformats.org/officeDocument/2006/relationships/image" Target="media/image7.jpeg"/><Relationship Id="rId14" Type="http://schemas.openxmlformats.org/officeDocument/2006/relationships/hyperlink" Target="http://www.loc.gov/item/2015632784/" TargetMode="External"/><Relationship Id="rId22" Type="http://schemas.openxmlformats.org/officeDocument/2006/relationships/image" Target="media/image10.jpeg"/><Relationship Id="rId27" Type="http://schemas.openxmlformats.org/officeDocument/2006/relationships/hyperlink" Target="http://digital.denverlibrary.org/cdm/singleitem/collection/p15330coll21/id/3582/rec/6" TargetMode="External"/><Relationship Id="rId30" Type="http://schemas.openxmlformats.org/officeDocument/2006/relationships/hyperlink" Target="http://www.loc.gov/item/2015632517/" TargetMode="External"/><Relationship Id="rId35" Type="http://schemas.openxmlformats.org/officeDocument/2006/relationships/image" Target="media/image17.jpeg"/><Relationship Id="rId43" Type="http://schemas.openxmlformats.org/officeDocument/2006/relationships/image" Target="media/image19.png"/><Relationship Id="rId48" Type="http://schemas.openxmlformats.org/officeDocument/2006/relationships/hyperlink" Target="https://npgallery.nps.gov/NRHP/AssetDetail?assetID=1fc4b244-bd44-41b9-8a73-13dba706df1d" TargetMode="External"/><Relationship Id="rId56" Type="http://schemas.openxmlformats.org/officeDocument/2006/relationships/image" Target="media/image23.png"/><Relationship Id="rId64" Type="http://schemas.openxmlformats.org/officeDocument/2006/relationships/image" Target="media/image31.jpeg"/><Relationship Id="rId69" Type="http://schemas.openxmlformats.org/officeDocument/2006/relationships/header" Target="header3.xml"/><Relationship Id="rId8" Type="http://schemas.openxmlformats.org/officeDocument/2006/relationships/image" Target="media/image2.jpeg"/><Relationship Id="rId51" Type="http://schemas.openxmlformats.org/officeDocument/2006/relationships/hyperlink" Target="http://exhibits.historycolorado.org/bentsfort/bents_home.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digital.denverlibrary.org/cdm/singleitem/collection/p15330coll21/id/3577/43d/1" TargetMode="External"/><Relationship Id="rId25" Type="http://schemas.openxmlformats.org/officeDocument/2006/relationships/hyperlink" Target="http://digital.denverlibrary.org/cdm/singleitem/collection/p15330coll22/id/10774/rec/3" TargetMode="External"/><Relationship Id="rId33" Type="http://schemas.openxmlformats.org/officeDocument/2006/relationships/image" Target="media/image15.jpeg"/><Relationship Id="rId38" Type="http://schemas.openxmlformats.org/officeDocument/2006/relationships/hyperlink" Target="https://www.nps.gov/common/uploads/photogallery/imr/park/beol/59FE90EF-155D-451F-67FF2A3ABA2D0AAD/59FE90EF-155D-451F-67FF2A3ABA2D0AAD-large.jpg" TargetMode="External"/><Relationship Id="rId46" Type="http://schemas.openxmlformats.org/officeDocument/2006/relationships/hyperlink" Target="https://npgallery.nps.gov/NRHP/GetAsset/4ecdcd17-9b19-4372-a00e-487cb4de81e2" TargetMode="External"/><Relationship Id="rId59" Type="http://schemas.openxmlformats.org/officeDocument/2006/relationships/image" Target="media/image26.png"/><Relationship Id="rId67" Type="http://schemas.openxmlformats.org/officeDocument/2006/relationships/footer" Target="footer1.xml"/><Relationship Id="rId20" Type="http://schemas.openxmlformats.org/officeDocument/2006/relationships/image" Target="media/image8.jpeg"/><Relationship Id="rId41" Type="http://schemas.openxmlformats.org/officeDocument/2006/relationships/hyperlink" Target="https://www.nps.gov/common/uploads/photogallery/imr/park/beol/59FF77AB-155D-451F-673E18AC634174D3/59FF77AB-155D-451F-673E18AC634174D3-large.jpg" TargetMode="External"/><Relationship Id="rId54" Type="http://schemas.openxmlformats.org/officeDocument/2006/relationships/image" Target="media/image21.emf"/><Relationship Id="rId62" Type="http://schemas.openxmlformats.org/officeDocument/2006/relationships/image" Target="media/image29.jpeg"/><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oc.gov/item/2015632783/" TargetMode="External"/><Relationship Id="rId23" Type="http://schemas.openxmlformats.org/officeDocument/2006/relationships/image" Target="media/image11.jpeg"/><Relationship Id="rId28" Type="http://schemas.openxmlformats.org/officeDocument/2006/relationships/hyperlink" Target="http://www.legendsofamerica.com/photos-oldwest/Susan_Shelby_Magoffin.jpg" TargetMode="External"/><Relationship Id="rId36" Type="http://schemas.openxmlformats.org/officeDocument/2006/relationships/image" Target="media/image18.jpeg"/><Relationship Id="rId49" Type="http://schemas.openxmlformats.org/officeDocument/2006/relationships/hyperlink" Target="http://www.cogreatwomen.org" TargetMode="External"/><Relationship Id="rId57" Type="http://schemas.openxmlformats.org/officeDocument/2006/relationships/image" Target="media/image24.png"/><Relationship Id="rId10" Type="http://schemas.openxmlformats.org/officeDocument/2006/relationships/image" Target="media/image4.jpeg"/><Relationship Id="rId31" Type="http://schemas.openxmlformats.org/officeDocument/2006/relationships/image" Target="media/image13.jpeg"/><Relationship Id="rId44" Type="http://schemas.openxmlformats.org/officeDocument/2006/relationships/image" Target="media/image20.png"/><Relationship Id="rId52" Type="http://schemas.openxmlformats.org/officeDocument/2006/relationships/hyperlink" Target="http://video.rmpbs.org/video/2365021102/" TargetMode="External"/><Relationship Id="rId60" Type="http://schemas.openxmlformats.org/officeDocument/2006/relationships/image" Target="media/image27.png"/><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loc.gov/pictures/resource/cph.3c28890" TargetMode="External"/><Relationship Id="rId18" Type="http://schemas.openxmlformats.org/officeDocument/2006/relationships/hyperlink" Target="http://digital.denverlibrary.org/cdm/singleitem/collection/p15330coll14/id/1218/rec/4" TargetMode="External"/><Relationship Id="rId39" Type="http://schemas.openxmlformats.org/officeDocument/2006/relationships/hyperlink" Target="https://www.nps.gov/common/uploads/photogallery/imr/park/beol/59FDB17A-155D-451F-677274DB4F8B6B8B/59FDB17A-155D-451F-677274DB4F8B6B8B-large.jpg" TargetMode="External"/><Relationship Id="rId34" Type="http://schemas.openxmlformats.org/officeDocument/2006/relationships/image" Target="media/image16.jpeg"/><Relationship Id="rId50" Type="http://schemas.openxmlformats.org/officeDocument/2006/relationships/hyperlink" Target="http://www.legendsofamerica.com/co-bentsfort.html" TargetMode="External"/><Relationship Id="rId55" Type="http://schemas.openxmlformats.org/officeDocument/2006/relationships/image" Target="media/image22.jpg"/></Relationships>
</file>

<file path=word/_rels/header2.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5659</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WikiCurriculum</vt:lpstr>
    </vt:vector>
  </TitlesOfParts>
  <Company>MSCD</Company>
  <LinksUpToDate>false</LinksUpToDate>
  <CharactersWithSpaces>37846</CharactersWithSpaces>
  <SharedDoc>false</SharedDoc>
  <HLinks>
    <vt:vector size="84" baseType="variant">
      <vt:variant>
        <vt:i4>4718618</vt:i4>
      </vt:variant>
      <vt:variant>
        <vt:i4>39</vt:i4>
      </vt:variant>
      <vt:variant>
        <vt:i4>0</vt:i4>
      </vt:variant>
      <vt:variant>
        <vt:i4>5</vt:i4>
      </vt:variant>
      <vt:variant>
        <vt:lpwstr>https://www.youtube.com/watch?v=V71BO_YVokk</vt:lpwstr>
      </vt:variant>
      <vt:variant>
        <vt:lpwstr/>
      </vt:variant>
      <vt:variant>
        <vt:i4>1441794</vt:i4>
      </vt:variant>
      <vt:variant>
        <vt:i4>36</vt:i4>
      </vt:variant>
      <vt:variant>
        <vt:i4>0</vt:i4>
      </vt:variant>
      <vt:variant>
        <vt:i4>5</vt:i4>
      </vt:variant>
      <vt:variant>
        <vt:lpwstr>http://www.clearcreekcourant.com/content/peck-house-operators-retire</vt:lpwstr>
      </vt:variant>
      <vt:variant>
        <vt:lpwstr/>
      </vt:variant>
      <vt:variant>
        <vt:i4>2883694</vt:i4>
      </vt:variant>
      <vt:variant>
        <vt:i4>33</vt:i4>
      </vt:variant>
      <vt:variant>
        <vt:i4>0</vt:i4>
      </vt:variant>
      <vt:variant>
        <vt:i4>5</vt:i4>
      </vt:variant>
      <vt:variant>
        <vt:lpwstr>http://www.historic-hotels.com/colorado/peck-house</vt:lpwstr>
      </vt:variant>
      <vt:variant>
        <vt:lpwstr/>
      </vt:variant>
      <vt:variant>
        <vt:i4>4194426</vt:i4>
      </vt:variant>
      <vt:variant>
        <vt:i4>30</vt:i4>
      </vt:variant>
      <vt:variant>
        <vt:i4>0</vt:i4>
      </vt:variant>
      <vt:variant>
        <vt:i4>5</vt:i4>
      </vt:variant>
      <vt:variant>
        <vt:lpwstr>http://www.achp.gov/nhpa.html</vt:lpwstr>
      </vt:variant>
      <vt:variant>
        <vt:lpwstr/>
      </vt:variant>
      <vt:variant>
        <vt:i4>2359309</vt:i4>
      </vt:variant>
      <vt:variant>
        <vt:i4>27</vt:i4>
      </vt:variant>
      <vt:variant>
        <vt:i4>0</vt:i4>
      </vt:variant>
      <vt:variant>
        <vt:i4>5</vt:i4>
      </vt:variant>
      <vt:variant>
        <vt:lpwstr>https://www.nps.gov/nr/</vt:lpwstr>
      </vt:variant>
      <vt:variant>
        <vt:lpwstr/>
      </vt:variant>
      <vt:variant>
        <vt:i4>4522029</vt:i4>
      </vt:variant>
      <vt:variant>
        <vt:i4>24</vt:i4>
      </vt:variant>
      <vt:variant>
        <vt:i4>0</vt:i4>
      </vt:variant>
      <vt:variant>
        <vt:i4>5</vt:i4>
      </vt:variant>
      <vt:variant>
        <vt:lpwstr>https://www.thepeckhouse.com/</vt:lpwstr>
      </vt:variant>
      <vt:variant>
        <vt:lpwstr/>
      </vt:variant>
      <vt:variant>
        <vt:i4>4391003</vt:i4>
      </vt:variant>
      <vt:variant>
        <vt:i4>21</vt:i4>
      </vt:variant>
      <vt:variant>
        <vt:i4>0</vt:i4>
      </vt:variant>
      <vt:variant>
        <vt:i4>5</vt:i4>
      </vt:variant>
      <vt:variant>
        <vt:lpwstr>http://digital.denverlibrary.org/cdm/ref/collection/p15330coll22/id/5457</vt:lpwstr>
      </vt:variant>
      <vt:variant>
        <vt:lpwstr/>
      </vt:variant>
      <vt:variant>
        <vt:i4>4718678</vt:i4>
      </vt:variant>
      <vt:variant>
        <vt:i4>18</vt:i4>
      </vt:variant>
      <vt:variant>
        <vt:i4>0</vt:i4>
      </vt:variant>
      <vt:variant>
        <vt:i4>5</vt:i4>
      </vt:variant>
      <vt:variant>
        <vt:lpwstr>http://digital.denverlibrary.org/cdm/ref/collection/p15330coll22/id/5189</vt:lpwstr>
      </vt:variant>
      <vt:variant>
        <vt:lpwstr/>
      </vt:variant>
      <vt:variant>
        <vt:i4>4325462</vt:i4>
      </vt:variant>
      <vt:variant>
        <vt:i4>15</vt:i4>
      </vt:variant>
      <vt:variant>
        <vt:i4>0</vt:i4>
      </vt:variant>
      <vt:variant>
        <vt:i4>5</vt:i4>
      </vt:variant>
      <vt:variant>
        <vt:lpwstr>http://digital.denverlibrary.org/cdm/ref/collection/p15330coll22/id/5486</vt:lpwstr>
      </vt:variant>
      <vt:variant>
        <vt:lpwstr/>
      </vt:variant>
      <vt:variant>
        <vt:i4>4587607</vt:i4>
      </vt:variant>
      <vt:variant>
        <vt:i4>12</vt:i4>
      </vt:variant>
      <vt:variant>
        <vt:i4>0</vt:i4>
      </vt:variant>
      <vt:variant>
        <vt:i4>5</vt:i4>
      </vt:variant>
      <vt:variant>
        <vt:lpwstr>http://digital.denverlibrary.org/cdm/ref/collection/p15330coll22/id/5492</vt:lpwstr>
      </vt:variant>
      <vt:variant>
        <vt:lpwstr/>
      </vt:variant>
      <vt:variant>
        <vt:i4>4194391</vt:i4>
      </vt:variant>
      <vt:variant>
        <vt:i4>9</vt:i4>
      </vt:variant>
      <vt:variant>
        <vt:i4>0</vt:i4>
      </vt:variant>
      <vt:variant>
        <vt:i4>5</vt:i4>
      </vt:variant>
      <vt:variant>
        <vt:lpwstr>http://digital.denverlibrary.org/cdm/ref/collection/p15330coll22/id/5191</vt:lpwstr>
      </vt:variant>
      <vt:variant>
        <vt:lpwstr/>
      </vt:variant>
      <vt:variant>
        <vt:i4>4391013</vt:i4>
      </vt:variant>
      <vt:variant>
        <vt:i4>6</vt:i4>
      </vt:variant>
      <vt:variant>
        <vt:i4>0</vt:i4>
      </vt:variant>
      <vt:variant>
        <vt:i4>5</vt:i4>
      </vt:variant>
      <vt:variant>
        <vt:lpwstr>http://digital.denverlibrary.org/cdm/ref/collection/p15330coll22/id/90631</vt:lpwstr>
      </vt:variant>
      <vt:variant>
        <vt:lpwstr/>
      </vt:variant>
      <vt:variant>
        <vt:i4>4390998</vt:i4>
      </vt:variant>
      <vt:variant>
        <vt:i4>3</vt:i4>
      </vt:variant>
      <vt:variant>
        <vt:i4>0</vt:i4>
      </vt:variant>
      <vt:variant>
        <vt:i4>5</vt:i4>
      </vt:variant>
      <vt:variant>
        <vt:lpwstr>http://digital.denverlibrary.org/cdm/ref/collection/p15330coll22/id/5487</vt:lpwstr>
      </vt:variant>
      <vt:variant>
        <vt:lpwstr/>
      </vt:variant>
      <vt:variant>
        <vt:i4>3145791</vt:i4>
      </vt:variant>
      <vt:variant>
        <vt:i4>0</vt:i4>
      </vt:variant>
      <vt:variant>
        <vt:i4>0</vt:i4>
      </vt:variant>
      <vt:variant>
        <vt:i4>5</vt:i4>
      </vt:variant>
      <vt:variant>
        <vt:lpwstr>http://cdm16079.contentdm.oclc.org/cdm/ref/collection/p15330coll22/id/5488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WikiCurriculum</dc:title>
  <dc:subject/>
  <dc:creator>Cynthia Stout</dc:creator>
  <cp:keywords/>
  <cp:lastModifiedBy>Cynthia Stout</cp:lastModifiedBy>
  <cp:revision>2</cp:revision>
  <cp:lastPrinted>2018-08-05T22:01:00Z</cp:lastPrinted>
  <dcterms:created xsi:type="dcterms:W3CDTF">2019-05-20T23:04:00Z</dcterms:created>
  <dcterms:modified xsi:type="dcterms:W3CDTF">2019-05-20T23:04:00Z</dcterms:modified>
</cp:coreProperties>
</file>