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18"/>
        <w:gridCol w:w="11854"/>
      </w:tblGrid>
      <w:tr w:rsidR="006605D1" w14:paraId="20CBB3EB" w14:textId="77777777" w:rsidTr="00523442">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CE4A4" w14:textId="77777777" w:rsidR="006605D1" w:rsidRDefault="005F7FD1" w:rsidP="006A3BB9">
            <w:pPr>
              <w:pStyle w:val="Body"/>
              <w:spacing w:line="240" w:lineRule="auto"/>
            </w:pPr>
            <w:r>
              <w:rPr>
                <w:rFonts w:ascii="Arial" w:hAnsi="Arial"/>
              </w:rPr>
              <w:t>Title</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C71EF" w14:textId="77777777" w:rsidR="006605D1" w:rsidRDefault="005F7FD1" w:rsidP="006A3BB9">
            <w:pPr>
              <w:pStyle w:val="Body"/>
              <w:spacing w:line="240" w:lineRule="auto"/>
            </w:pPr>
            <w:r>
              <w:rPr>
                <w:rFonts w:ascii="Arial" w:hAnsi="Arial"/>
              </w:rPr>
              <w:t>El Pueblo</w:t>
            </w:r>
          </w:p>
        </w:tc>
      </w:tr>
      <w:tr w:rsidR="006605D1" w14:paraId="55DAF7C8" w14:textId="77777777" w:rsidTr="00523442">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20CE5" w14:textId="77777777" w:rsidR="006605D1" w:rsidRDefault="005F7FD1" w:rsidP="006A3BB9">
            <w:pPr>
              <w:pStyle w:val="Body"/>
              <w:spacing w:line="240" w:lineRule="auto"/>
            </w:pPr>
            <w:r>
              <w:rPr>
                <w:rFonts w:ascii="Arial" w:hAnsi="Arial"/>
              </w:rPr>
              <w:t>Developed by</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594D1" w14:textId="77777777" w:rsidR="006605D1" w:rsidRDefault="006A3BB9" w:rsidP="006A3BB9">
            <w:pPr>
              <w:pStyle w:val="Body"/>
              <w:spacing w:line="240" w:lineRule="auto"/>
            </w:pPr>
            <w:r>
              <w:rPr>
                <w:rFonts w:ascii="Arial" w:hAnsi="Arial"/>
              </w:rPr>
              <w:t>Laura Mace, Social Studies T</w:t>
            </w:r>
            <w:r w:rsidR="005F7FD1">
              <w:rPr>
                <w:rFonts w:ascii="Arial" w:hAnsi="Arial"/>
              </w:rPr>
              <w:t>eacher, Creighton Middle School</w:t>
            </w:r>
          </w:p>
        </w:tc>
      </w:tr>
      <w:tr w:rsidR="006605D1" w14:paraId="3E369020" w14:textId="77777777" w:rsidTr="00523442">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09609" w14:textId="77777777" w:rsidR="006605D1" w:rsidRDefault="005F7FD1" w:rsidP="006A3BB9">
            <w:pPr>
              <w:pStyle w:val="Body"/>
              <w:spacing w:line="240" w:lineRule="auto"/>
            </w:pPr>
            <w:r>
              <w:rPr>
                <w:rFonts w:ascii="Arial" w:hAnsi="Arial"/>
              </w:rPr>
              <w:t>Grade Level</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8C411" w14:textId="77777777" w:rsidR="006605D1" w:rsidRDefault="005F7FD1" w:rsidP="006A3BB9">
            <w:pPr>
              <w:pStyle w:val="Body"/>
              <w:spacing w:line="240" w:lineRule="auto"/>
            </w:pPr>
            <w:r>
              <w:rPr>
                <w:rFonts w:ascii="Arial" w:hAnsi="Arial"/>
              </w:rPr>
              <w:t>6-8</w:t>
            </w:r>
          </w:p>
        </w:tc>
      </w:tr>
      <w:tr w:rsidR="006605D1" w14:paraId="7056E3C3" w14:textId="77777777" w:rsidTr="00523442">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3EE32" w14:textId="77777777" w:rsidR="006605D1" w:rsidRDefault="005F7FD1" w:rsidP="006A3BB9">
            <w:pPr>
              <w:pStyle w:val="Body"/>
              <w:spacing w:line="240" w:lineRule="auto"/>
            </w:pPr>
            <w:r>
              <w:rPr>
                <w:rFonts w:ascii="Arial" w:hAnsi="Arial"/>
              </w:rPr>
              <w:t>Essential Questions</w:t>
            </w:r>
          </w:p>
        </w:tc>
        <w:tc>
          <w:tcPr>
            <w:tcW w:w="1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6B416" w14:textId="3C97FF07" w:rsidR="00833723" w:rsidRDefault="00833723" w:rsidP="006A3BB9">
            <w:pPr>
              <w:pStyle w:val="Body"/>
              <w:spacing w:after="0" w:line="240" w:lineRule="auto"/>
              <w:rPr>
                <w:rFonts w:ascii="Arial" w:hAnsi="Arial"/>
              </w:rPr>
            </w:pPr>
            <w:r>
              <w:rPr>
                <w:rFonts w:ascii="Arial" w:hAnsi="Arial"/>
              </w:rPr>
              <w:t>How is El Pueblo an example of the importance of</w:t>
            </w:r>
            <w:r w:rsidR="00C61E29">
              <w:rPr>
                <w:rFonts w:ascii="Arial" w:hAnsi="Arial"/>
              </w:rPr>
              <w:t xml:space="preserve"> historic preservation?</w:t>
            </w:r>
          </w:p>
          <w:p w14:paraId="698B7C39" w14:textId="77777777" w:rsidR="0034682E" w:rsidRDefault="0034682E" w:rsidP="006A3BB9">
            <w:pPr>
              <w:pStyle w:val="Body"/>
              <w:spacing w:after="0" w:line="240" w:lineRule="auto"/>
              <w:rPr>
                <w:rFonts w:ascii="Arial" w:hAnsi="Arial"/>
              </w:rPr>
            </w:pPr>
          </w:p>
          <w:p w14:paraId="27297E2F" w14:textId="7DDAA4FE" w:rsidR="0034682E" w:rsidRDefault="0034682E" w:rsidP="006A3BB9">
            <w:pPr>
              <w:pStyle w:val="Body"/>
              <w:spacing w:after="0" w:line="240" w:lineRule="auto"/>
              <w:rPr>
                <w:rFonts w:ascii="Arial" w:hAnsi="Arial"/>
              </w:rPr>
            </w:pPr>
            <w:r>
              <w:rPr>
                <w:rFonts w:ascii="Arial" w:hAnsi="Arial"/>
              </w:rPr>
              <w:t>What do artifacts tell us about life in El Pueblo?</w:t>
            </w:r>
          </w:p>
          <w:p w14:paraId="72A7AA0C" w14:textId="77777777" w:rsidR="00833723" w:rsidRDefault="00833723" w:rsidP="006A3BB9">
            <w:pPr>
              <w:pStyle w:val="Body"/>
              <w:spacing w:after="0" w:line="240" w:lineRule="auto"/>
              <w:rPr>
                <w:rFonts w:ascii="Arial" w:hAnsi="Arial"/>
              </w:rPr>
            </w:pPr>
          </w:p>
          <w:p w14:paraId="1F15D473" w14:textId="77777777" w:rsidR="006605D1" w:rsidRDefault="005F7FD1" w:rsidP="006A3BB9">
            <w:pPr>
              <w:pStyle w:val="Body"/>
              <w:spacing w:after="0" w:line="240" w:lineRule="auto"/>
              <w:rPr>
                <w:rFonts w:ascii="Arial" w:eastAsia="Arial" w:hAnsi="Arial" w:cs="Arial"/>
              </w:rPr>
            </w:pPr>
            <w:r>
              <w:rPr>
                <w:rFonts w:ascii="Arial" w:hAnsi="Arial"/>
              </w:rPr>
              <w:t>Did the European-American settlement of North America constitute “Westward Expansion” or “Territorial Convergence?”</w:t>
            </w:r>
          </w:p>
          <w:p w14:paraId="238402EA" w14:textId="77777777" w:rsidR="006605D1" w:rsidRDefault="006605D1" w:rsidP="006A3BB9">
            <w:pPr>
              <w:pStyle w:val="Body"/>
              <w:spacing w:after="0" w:line="240" w:lineRule="auto"/>
              <w:rPr>
                <w:rFonts w:ascii="Arial" w:eastAsia="Arial" w:hAnsi="Arial" w:cs="Arial"/>
              </w:rPr>
            </w:pPr>
          </w:p>
          <w:p w14:paraId="1A709B42" w14:textId="77777777" w:rsidR="006605D1" w:rsidRDefault="005F7FD1" w:rsidP="006A3BB9">
            <w:pPr>
              <w:pStyle w:val="Body"/>
              <w:spacing w:after="0" w:line="240" w:lineRule="auto"/>
              <w:rPr>
                <w:rFonts w:ascii="Arial" w:hAnsi="Arial"/>
              </w:rPr>
            </w:pPr>
            <w:r>
              <w:rPr>
                <w:rFonts w:ascii="Arial" w:hAnsi="Arial"/>
              </w:rPr>
              <w:t>Why do geographers use a variety of maps to represent the world?</w:t>
            </w:r>
          </w:p>
          <w:p w14:paraId="6D00FB0E" w14:textId="77777777" w:rsidR="006A3BB9" w:rsidRDefault="006A3BB9" w:rsidP="006A3BB9">
            <w:pPr>
              <w:pStyle w:val="Body"/>
              <w:spacing w:after="0" w:line="240" w:lineRule="auto"/>
              <w:rPr>
                <w:rFonts w:ascii="Arial" w:eastAsia="Arial" w:hAnsi="Arial" w:cs="Arial"/>
              </w:rPr>
            </w:pPr>
          </w:p>
          <w:p w14:paraId="59AC3E3F" w14:textId="77777777" w:rsidR="006605D1" w:rsidRDefault="005F7FD1" w:rsidP="006A3BB9">
            <w:pPr>
              <w:pStyle w:val="Body"/>
              <w:spacing w:after="0" w:line="240" w:lineRule="auto"/>
              <w:rPr>
                <w:rFonts w:ascii="Arial" w:hAnsi="Arial"/>
              </w:rPr>
            </w:pPr>
            <w:r>
              <w:rPr>
                <w:rFonts w:ascii="Arial" w:hAnsi="Arial"/>
              </w:rPr>
              <w:t>How can a location be in different regions at the same time?</w:t>
            </w:r>
          </w:p>
          <w:p w14:paraId="3FDCE1F6" w14:textId="77777777" w:rsidR="006A3BB9" w:rsidRDefault="006A3BB9" w:rsidP="006A3BB9">
            <w:pPr>
              <w:pStyle w:val="Body"/>
              <w:spacing w:after="0" w:line="240" w:lineRule="auto"/>
              <w:rPr>
                <w:rFonts w:ascii="Arial" w:eastAsia="Arial" w:hAnsi="Arial" w:cs="Arial"/>
              </w:rPr>
            </w:pPr>
          </w:p>
          <w:p w14:paraId="17D56380" w14:textId="77777777" w:rsidR="006605D1" w:rsidRDefault="005F7FD1" w:rsidP="006A3BB9">
            <w:pPr>
              <w:pStyle w:val="Body"/>
              <w:spacing w:after="0" w:line="240" w:lineRule="auto"/>
            </w:pPr>
            <w:r>
              <w:rPr>
                <w:rFonts w:ascii="Arial" w:hAnsi="Arial"/>
              </w:rPr>
              <w:t>How do regional issues affect larger areas?</w:t>
            </w:r>
          </w:p>
        </w:tc>
      </w:tr>
    </w:tbl>
    <w:p w14:paraId="1A190B66" w14:textId="77777777" w:rsidR="00523442" w:rsidRDefault="00523442">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18"/>
        <w:gridCol w:w="11569"/>
      </w:tblGrid>
      <w:tr w:rsidR="006605D1" w14:paraId="4BF5F192" w14:textId="77777777" w:rsidTr="00523442">
        <w:trPr>
          <w:trHeight w:val="6957"/>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CADDE" w14:textId="55578869" w:rsidR="006605D1" w:rsidRDefault="005F7FD1">
            <w:pPr>
              <w:pStyle w:val="Body"/>
            </w:pPr>
            <w:r>
              <w:rPr>
                <w:rFonts w:ascii="Arial" w:hAnsi="Arial"/>
              </w:rPr>
              <w:lastRenderedPageBreak/>
              <w:t>Contextual Paragraph</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70B91" w14:textId="0D23B4B6" w:rsidR="006605D1" w:rsidRDefault="005F7FD1">
            <w:pPr>
              <w:pStyle w:val="Body"/>
            </w:pPr>
            <w:r>
              <w:rPr>
                <w:rFonts w:ascii="Arial" w:hAnsi="Arial"/>
              </w:rPr>
              <w:t>A confluence of cultures, the humble trading post of El Pueblo brought together trappers who worked the Rockies, Hispanic farmers and laborers from the foothills and plains, and Anglo merchants who shipped goods “back east.” Although it no longer exists, El Pueblo founded the culturally diverse community of Pueblo, Colorado’s third largest city. The E</w:t>
            </w:r>
            <w:r w:rsidR="003D4A17">
              <w:rPr>
                <w:rFonts w:ascii="Arial" w:hAnsi="Arial"/>
              </w:rPr>
              <w:t>l Pueblo archeological site is rec</w:t>
            </w:r>
            <w:r w:rsidR="00925ED1">
              <w:rPr>
                <w:rFonts w:ascii="Arial" w:hAnsi="Arial"/>
              </w:rPr>
              <w:t xml:space="preserve">ognized for its significance to </w:t>
            </w:r>
            <w:r w:rsidR="00170DBF">
              <w:rPr>
                <w:rFonts w:ascii="Arial" w:hAnsi="Arial"/>
              </w:rPr>
              <w:t xml:space="preserve">understanding </w:t>
            </w:r>
            <w:r w:rsidR="00925ED1">
              <w:rPr>
                <w:rFonts w:ascii="Arial" w:hAnsi="Arial"/>
              </w:rPr>
              <w:t>exploration and settlement, commerce, architecture, and agriculture</w:t>
            </w:r>
            <w:r w:rsidR="00170DBF">
              <w:rPr>
                <w:rFonts w:ascii="Arial" w:hAnsi="Arial"/>
              </w:rPr>
              <w:t xml:space="preserve"> in the </w:t>
            </w:r>
            <w:proofErr w:type="spellStart"/>
            <w:r w:rsidR="00170DBF">
              <w:rPr>
                <w:rFonts w:ascii="Arial" w:hAnsi="Arial"/>
              </w:rPr>
              <w:t>mid 19</w:t>
            </w:r>
            <w:r w:rsidR="00170DBF" w:rsidRPr="00170DBF">
              <w:rPr>
                <w:rFonts w:ascii="Arial" w:hAnsi="Arial"/>
                <w:vertAlign w:val="superscript"/>
              </w:rPr>
              <w:t>th</w:t>
            </w:r>
            <w:proofErr w:type="spellEnd"/>
            <w:r w:rsidR="00170DBF">
              <w:rPr>
                <w:rFonts w:ascii="Arial" w:hAnsi="Arial"/>
              </w:rPr>
              <w:t xml:space="preserve"> century. It was </w:t>
            </w:r>
            <w:r w:rsidR="003D4A17">
              <w:rPr>
                <w:rFonts w:ascii="Arial" w:hAnsi="Arial"/>
              </w:rPr>
              <w:t>listed</w:t>
            </w:r>
            <w:r w:rsidR="00220C08">
              <w:rPr>
                <w:rFonts w:ascii="Arial" w:hAnsi="Arial"/>
              </w:rPr>
              <w:t xml:space="preserve"> i</w:t>
            </w:r>
            <w:r>
              <w:rPr>
                <w:rFonts w:ascii="Arial" w:hAnsi="Arial"/>
              </w:rPr>
              <w:t>n the National Register of Historic Place</w:t>
            </w:r>
            <w:r w:rsidR="00170DBF">
              <w:rPr>
                <w:rFonts w:ascii="Arial" w:hAnsi="Arial"/>
              </w:rPr>
              <w:t>s</w:t>
            </w:r>
            <w:r>
              <w:rPr>
                <w:rFonts w:ascii="Arial" w:hAnsi="Arial"/>
              </w:rPr>
              <w:t xml:space="preserve"> in 1996.</w:t>
            </w:r>
          </w:p>
          <w:p w14:paraId="4A63A56C" w14:textId="38AA7FB7" w:rsidR="006605D1" w:rsidRDefault="005F7FD1">
            <w:pPr>
              <w:pStyle w:val="Body"/>
            </w:pPr>
            <w:r>
              <w:rPr>
                <w:rFonts w:ascii="Arial" w:hAnsi="Arial"/>
              </w:rPr>
              <w:t xml:space="preserve">El Pueblo was established in 1842 as an independently operated trading post, unlike most frontier forts, which were controlled by the military or a commercial firm. Founded by traders who left Bent’s Fort, El Pueblo </w:t>
            </w:r>
            <w:r w:rsidR="0060559E">
              <w:rPr>
                <w:rFonts w:ascii="Arial" w:hAnsi="Arial"/>
              </w:rPr>
              <w:t>was established</w:t>
            </w:r>
            <w:r>
              <w:rPr>
                <w:rFonts w:ascii="Arial" w:hAnsi="Arial"/>
              </w:rPr>
              <w:t xml:space="preserve"> in a temperate, flat area near the confluence of the Arkansas River and Fountain Creek. Hispanic laborers built and maintained the post, with Hispanic settlers like Benito and Teresita Sandoval running the daily operations. Trappers and traders used the fort as a base, sometimes leaving their families at El Pueblo while they travelled the Taos Trail. They were supplied by the Hispanic farmers of the region, who </w:t>
            </w:r>
            <w:r w:rsidR="0060559E">
              <w:rPr>
                <w:rFonts w:ascii="Arial" w:hAnsi="Arial"/>
              </w:rPr>
              <w:t>were successful in growing crops</w:t>
            </w:r>
            <w:r>
              <w:rPr>
                <w:rFonts w:ascii="Arial" w:hAnsi="Arial"/>
              </w:rPr>
              <w:t xml:space="preserve"> in the arid landscape by blending Spanish and Pueblo Indian irrigation techniques.</w:t>
            </w:r>
          </w:p>
          <w:p w14:paraId="6BCE01DD" w14:textId="0ECE2259" w:rsidR="006605D1" w:rsidRDefault="005F7FD1">
            <w:pPr>
              <w:pStyle w:val="Body"/>
            </w:pPr>
            <w:r>
              <w:rPr>
                <w:rFonts w:ascii="Arial" w:hAnsi="Arial"/>
              </w:rPr>
              <w:t xml:space="preserve">The environment became </w:t>
            </w:r>
            <w:r w:rsidR="008C7F76">
              <w:rPr>
                <w:rFonts w:ascii="Arial" w:hAnsi="Arial"/>
              </w:rPr>
              <w:t>less stable throughout the 1840</w:t>
            </w:r>
            <w:r>
              <w:rPr>
                <w:rFonts w:ascii="Arial" w:hAnsi="Arial"/>
              </w:rPr>
              <w:t>s, partially because of the chaos that followed the Mexican-American War. The border with Mexico moved south from the Arkansas to the Rio Grande River, and El Pueblo wa</w:t>
            </w:r>
            <w:r w:rsidR="0060559E">
              <w:rPr>
                <w:rFonts w:ascii="Arial" w:hAnsi="Arial"/>
              </w:rPr>
              <w:t>s swallowed into United States t</w:t>
            </w:r>
            <w:r>
              <w:rPr>
                <w:rFonts w:ascii="Arial" w:hAnsi="Arial"/>
              </w:rPr>
              <w:t xml:space="preserve">erritory. This caused waves of Anglo settlement that disturbed the Native American population, increasing conflict between settlements and nomadic tribes. After a Ute raid on Christmas Day, 1854, El Pueblo was abandoned. </w:t>
            </w:r>
          </w:p>
          <w:p w14:paraId="592A6F20" w14:textId="2F339EBF" w:rsidR="006605D1" w:rsidRDefault="005F7FD1" w:rsidP="00B16205">
            <w:pPr>
              <w:pStyle w:val="Body"/>
            </w:pPr>
            <w:r>
              <w:rPr>
                <w:rFonts w:ascii="Arial" w:hAnsi="Arial"/>
              </w:rPr>
              <w:t>Eventually, the temperate climate and riparian location drew settlement again, this time in the form of an Anglo-American town called Fountain City. It benefitted from waves of growth in Colorado, especially due mineral wealth, which was shipped downriver from the mountains. El Pueblo w</w:t>
            </w:r>
            <w:r w:rsidR="00386FD1">
              <w:rPr>
                <w:rFonts w:ascii="Arial" w:hAnsi="Arial"/>
              </w:rPr>
              <w:t xml:space="preserve">as buried under new development. </w:t>
            </w:r>
            <w:r w:rsidR="00B16205">
              <w:rPr>
                <w:rFonts w:ascii="Arial" w:hAnsi="Arial"/>
              </w:rPr>
              <w:t>A recreation of the post has been constructed d</w:t>
            </w:r>
            <w:r w:rsidR="00386FD1">
              <w:rPr>
                <w:rFonts w:ascii="Arial" w:hAnsi="Arial"/>
              </w:rPr>
              <w:t xml:space="preserve">ue to efforts of archaeologists who </w:t>
            </w:r>
            <w:r w:rsidR="00794603">
              <w:rPr>
                <w:rFonts w:ascii="Arial" w:hAnsi="Arial"/>
              </w:rPr>
              <w:t xml:space="preserve">excavated and </w:t>
            </w:r>
            <w:r w:rsidR="00386FD1">
              <w:rPr>
                <w:rFonts w:ascii="Arial" w:hAnsi="Arial"/>
              </w:rPr>
              <w:t>studied the site</w:t>
            </w:r>
            <w:r w:rsidR="00B16205">
              <w:rPr>
                <w:rFonts w:ascii="Arial" w:hAnsi="Arial"/>
              </w:rPr>
              <w:t>. El Pueblo has given its name</w:t>
            </w:r>
            <w:r>
              <w:rPr>
                <w:rFonts w:ascii="Arial" w:hAnsi="Arial"/>
              </w:rPr>
              <w:t xml:space="preserve"> to the city that grew up around it: Pueblo, Colorado. El Pueblo’s diversity is redoubled in this multicultural city today.</w:t>
            </w:r>
          </w:p>
        </w:tc>
      </w:tr>
    </w:tbl>
    <w:p w14:paraId="35414ACD" w14:textId="77777777" w:rsidR="006605D1" w:rsidRDefault="006605D1">
      <w:pPr>
        <w:pStyle w:val="Body"/>
        <w:spacing w:line="240" w:lineRule="auto"/>
        <w:rPr>
          <w:rFonts w:ascii="Arial" w:eastAsia="Arial" w:hAnsi="Arial" w:cs="Arial"/>
        </w:rPr>
      </w:pPr>
    </w:p>
    <w:p w14:paraId="4D370E29" w14:textId="77777777" w:rsidR="00523442" w:rsidRDefault="00523442">
      <w:r>
        <w:br w:type="page"/>
      </w:r>
    </w:p>
    <w:tbl>
      <w:tblPr>
        <w:tblW w:w="14327"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
        <w:gridCol w:w="2383"/>
        <w:gridCol w:w="2384"/>
        <w:gridCol w:w="2384"/>
        <w:gridCol w:w="2384"/>
        <w:gridCol w:w="2384"/>
        <w:gridCol w:w="2385"/>
      </w:tblGrid>
      <w:tr w:rsidR="004B7C89" w:rsidRPr="00523442" w14:paraId="2AC03B45" w14:textId="77777777" w:rsidTr="004B7C89">
        <w:trPr>
          <w:gridBefore w:val="1"/>
          <w:wBefore w:w="23" w:type="dxa"/>
        </w:trPr>
        <w:tc>
          <w:tcPr>
            <w:tcW w:w="143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F6F5E" w14:textId="0A569030" w:rsidR="004B7C89" w:rsidRPr="00523442" w:rsidRDefault="00523442" w:rsidP="00523442">
            <w:pPr>
              <w:spacing w:after="20"/>
              <w:jc w:val="center"/>
              <w:rPr>
                <w:rFonts w:ascii="Arial" w:eastAsia="Calibri" w:hAnsi="Arial" w:cs="Calibri"/>
                <w:b/>
                <w:bCs/>
                <w:color w:val="000000"/>
                <w:sz w:val="22"/>
                <w:szCs w:val="22"/>
                <w:u w:color="000000"/>
              </w:rPr>
            </w:pPr>
            <w:r>
              <w:rPr>
                <w:rFonts w:ascii="Arial" w:hAnsi="Arial"/>
                <w:b/>
                <w:bCs/>
                <w:color w:val="365F91"/>
                <w:sz w:val="22"/>
                <w:szCs w:val="22"/>
                <w:u w:color="365F91"/>
              </w:rPr>
              <w:t>Re</w:t>
            </w:r>
            <w:r w:rsidRPr="00523442">
              <w:rPr>
                <w:rFonts w:ascii="Arial" w:hAnsi="Arial"/>
                <w:b/>
                <w:bCs/>
                <w:color w:val="365F91"/>
                <w:sz w:val="22"/>
                <w:szCs w:val="22"/>
                <w:u w:color="365F91"/>
              </w:rPr>
              <w:t>s</w:t>
            </w:r>
            <w:r>
              <w:rPr>
                <w:rFonts w:ascii="Arial" w:hAnsi="Arial"/>
                <w:b/>
                <w:bCs/>
                <w:color w:val="365F91"/>
                <w:sz w:val="22"/>
                <w:szCs w:val="22"/>
                <w:u w:color="365F91"/>
              </w:rPr>
              <w:t>ource Set</w:t>
            </w:r>
          </w:p>
        </w:tc>
      </w:tr>
      <w:tr w:rsidR="006605D1" w14:paraId="00932C16" w14:textId="77777777" w:rsidTr="00DB50A6">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EA2E7" w14:textId="786991B3" w:rsidR="006605D1" w:rsidRDefault="005F7FD1" w:rsidP="00523442">
            <w:pPr>
              <w:pStyle w:val="psTitle1"/>
            </w:pPr>
            <w:r>
              <w:rPr>
                <w:b/>
                <w:bCs/>
                <w:sz w:val="22"/>
                <w:szCs w:val="22"/>
              </w:rPr>
              <w:t>El Pueblo Repli</w:t>
            </w:r>
            <w:r w:rsidR="001C74CD">
              <w:rPr>
                <w:b/>
                <w:bCs/>
                <w:sz w:val="22"/>
                <w:szCs w:val="22"/>
              </w:rPr>
              <w:t>ca, El Pueblo Museum, Pueblo, CO</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C53C7" w14:textId="77777777" w:rsidR="006605D1" w:rsidRDefault="005F7FD1" w:rsidP="00523442">
            <w:pPr>
              <w:pStyle w:val="Default"/>
            </w:pPr>
            <w:r>
              <w:rPr>
                <w:b/>
                <w:bCs/>
                <w:shd w:val="clear" w:color="auto" w:fill="FFFFFF"/>
              </w:rPr>
              <w:t>El Pueblo Excavation</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6EDA9" w14:textId="489C5B78" w:rsidR="006605D1" w:rsidRDefault="005F7FD1" w:rsidP="00523442">
            <w:pPr>
              <w:spacing w:after="200"/>
            </w:pPr>
            <w:r>
              <w:rPr>
                <w:rFonts w:ascii="Arial" w:eastAsia="Calibri" w:hAnsi="Arial" w:cs="Calibri"/>
                <w:b/>
                <w:bCs/>
                <w:color w:val="000000"/>
                <w:sz w:val="22"/>
                <w:szCs w:val="22"/>
                <w:u w:color="000000"/>
              </w:rPr>
              <w:t xml:space="preserve">Map of the United States of America with contiguous British and Spanish </w:t>
            </w:r>
            <w:r w:rsidR="00523442">
              <w:rPr>
                <w:rFonts w:ascii="Arial" w:eastAsia="Calibri" w:hAnsi="Arial" w:cs="Calibri"/>
                <w:b/>
                <w:bCs/>
                <w:color w:val="000000"/>
                <w:sz w:val="22"/>
                <w:szCs w:val="22"/>
                <w:u w:color="000000"/>
              </w:rPr>
              <w:t>possessions</w:t>
            </w:r>
            <w:r>
              <w:rPr>
                <w:rFonts w:ascii="Arial" w:eastAsia="Calibri" w:hAnsi="Arial" w:cs="Calibri"/>
                <w:b/>
                <w:bCs/>
                <w:color w:val="000000"/>
                <w:sz w:val="22"/>
                <w:szCs w:val="22"/>
                <w:u w:color="000000"/>
              </w:rPr>
              <w:t>, 1816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8233E" w14:textId="77777777" w:rsidR="006605D1" w:rsidRDefault="005F7FD1" w:rsidP="00523442">
            <w:pPr>
              <w:pStyle w:val="Body"/>
              <w:spacing w:line="240" w:lineRule="auto"/>
            </w:pPr>
            <w:r>
              <w:rPr>
                <w:rFonts w:ascii="Arial" w:hAnsi="Arial"/>
                <w:b/>
                <w:bCs/>
              </w:rPr>
              <w:t>Christopher (Kit) Carson</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CD9DD" w14:textId="77777777" w:rsidR="006605D1" w:rsidRDefault="005F7FD1" w:rsidP="00523442">
            <w:pPr>
              <w:pStyle w:val="Default"/>
            </w:pPr>
            <w:r>
              <w:rPr>
                <w:rFonts w:ascii="Arial" w:hAnsi="Arial"/>
                <w:b/>
                <w:bCs/>
                <w:shd w:val="clear" w:color="auto" w:fill="FFFFFF"/>
              </w:rPr>
              <w:t>Treaty of Guadalupe Hidalgo: “Peace, friendship, limits, and settlement between the United States and the Republic of Mexico”</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ED30A" w14:textId="06455BF4" w:rsidR="006605D1" w:rsidRDefault="005F7FD1" w:rsidP="00523442">
            <w:pPr>
              <w:spacing w:after="20"/>
            </w:pPr>
            <w:r>
              <w:rPr>
                <w:rFonts w:ascii="Arial" w:eastAsia="Calibri" w:hAnsi="Arial" w:cs="Calibri"/>
                <w:b/>
                <w:bCs/>
                <w:color w:val="000000"/>
                <w:sz w:val="22"/>
                <w:szCs w:val="22"/>
                <w:u w:color="000000"/>
              </w:rPr>
              <w:t>Map of early trails, forts and battlefields of C</w:t>
            </w:r>
            <w:r w:rsidR="005865CA">
              <w:rPr>
                <w:rFonts w:ascii="Arial" w:eastAsia="Calibri" w:hAnsi="Arial" w:cs="Calibri"/>
                <w:b/>
                <w:bCs/>
                <w:color w:val="000000"/>
                <w:sz w:val="22"/>
                <w:szCs w:val="22"/>
                <w:u w:color="000000"/>
              </w:rPr>
              <w:t>O</w:t>
            </w:r>
          </w:p>
        </w:tc>
      </w:tr>
      <w:tr w:rsidR="006605D1" w14:paraId="3C769AD8" w14:textId="77777777" w:rsidTr="00DB50A6">
        <w:trPr>
          <w:gridBefore w:val="1"/>
          <w:wBefore w:w="23" w:type="dxa"/>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EE870" w14:textId="77777777" w:rsidR="006605D1" w:rsidRDefault="005F7FD1" w:rsidP="00523442">
            <w:pPr>
              <w:pStyle w:val="Body"/>
              <w:spacing w:line="240" w:lineRule="auto"/>
            </w:pPr>
            <w:r>
              <w:rPr>
                <w:rFonts w:ascii="Arial" w:hAnsi="Arial"/>
              </w:rPr>
              <w:t>While the actual site of the post is an active archeological dig, History Colorado created a replica of El Pueblo nearby.</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7DD1E" w14:textId="77777777" w:rsidR="006605D1" w:rsidRDefault="005F7FD1" w:rsidP="00523442">
            <w:pPr>
              <w:spacing w:after="200"/>
            </w:pPr>
            <w:r>
              <w:rPr>
                <w:rFonts w:ascii="Arial" w:eastAsia="Calibri" w:hAnsi="Arial" w:cs="Calibri"/>
                <w:color w:val="000000"/>
                <w:sz w:val="22"/>
                <w:szCs w:val="22"/>
                <w:u w:color="000000"/>
              </w:rPr>
              <w:t>William G. Buckles and students at the University of Southern Colorado discovered the site of the original El Pueblo in the 1980s. The dig is visible to the public and protected by the William G. Buckles Archaeological Pavilion.</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A915E" w14:textId="77777777" w:rsidR="006605D1" w:rsidRDefault="005F7FD1" w:rsidP="00523442">
            <w:pPr>
              <w:spacing w:after="200"/>
            </w:pPr>
            <w:r>
              <w:rPr>
                <w:rFonts w:ascii="Arial" w:eastAsia="Calibri" w:hAnsi="Arial" w:cs="Calibri"/>
                <w:color w:val="000000"/>
                <w:sz w:val="22"/>
                <w:szCs w:val="22"/>
                <w:u w:color="000000"/>
              </w:rPr>
              <w:t xml:space="preserve">A U.S. map declaring a broad interpretation of the Louisiana Purchase, showing Spanish, Native American and British holdings.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78DA0" w14:textId="77777777" w:rsidR="006605D1" w:rsidRDefault="005F7FD1" w:rsidP="00523442">
            <w:pPr>
              <w:spacing w:after="200"/>
            </w:pPr>
            <w:r>
              <w:rPr>
                <w:rFonts w:ascii="Arial" w:eastAsia="Calibri" w:hAnsi="Arial" w:cs="Calibri"/>
                <w:color w:val="000000"/>
                <w:sz w:val="22"/>
                <w:szCs w:val="22"/>
                <w:u w:color="000000"/>
              </w:rPr>
              <w:t>Scout, Indian Agent and army officer Kit Carson, who exemplifies the eclectic lives of American men on the frontier.</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12219" w14:textId="77777777" w:rsidR="006605D1" w:rsidRDefault="005F7FD1" w:rsidP="00523442">
            <w:pPr>
              <w:spacing w:after="200"/>
            </w:pPr>
            <w:r>
              <w:rPr>
                <w:rFonts w:ascii="Arial" w:eastAsia="Calibri" w:hAnsi="Arial" w:cs="Calibri"/>
                <w:color w:val="000000"/>
                <w:sz w:val="22"/>
                <w:szCs w:val="22"/>
                <w:u w:color="000000"/>
              </w:rPr>
              <w:t>High-quality images of the original Treaty of Guadalupe Hidalgo, signed in 1848. This treaty ended the Mexican-American war and ceded the formerly Mexican territories in Colorado to the United States.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CD01" w14:textId="77777777" w:rsidR="006605D1" w:rsidRDefault="005F7FD1" w:rsidP="00523442">
            <w:pPr>
              <w:spacing w:after="200"/>
            </w:pPr>
            <w:r>
              <w:rPr>
                <w:rFonts w:ascii="Arial" w:eastAsia="Calibri" w:hAnsi="Arial" w:cs="Calibri"/>
                <w:color w:val="000000"/>
                <w:sz w:val="22"/>
                <w:szCs w:val="22"/>
                <w:u w:color="000000"/>
              </w:rPr>
              <w:t>Shows trails, trade and military posts and battle grounds. Key explains major routes.</w:t>
            </w:r>
          </w:p>
        </w:tc>
      </w:tr>
      <w:tr w:rsidR="006605D1" w14:paraId="738D7524" w14:textId="77777777" w:rsidTr="00DB50A6">
        <w:trPr>
          <w:gridBefore w:val="1"/>
          <w:wBefore w:w="23" w:type="dxa"/>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F377F" w14:textId="77777777" w:rsidR="006605D1" w:rsidRDefault="005F7FD1" w:rsidP="00523442">
            <w:pPr>
              <w:pStyle w:val="Body"/>
              <w:spacing w:line="240" w:lineRule="auto"/>
            </w:pPr>
            <w:r>
              <w:rPr>
                <w:rFonts w:ascii="Arial" w:hAnsi="Arial"/>
              </w:rPr>
              <w:t>An example of Puebloan-Hispano adobe, the fort was a series of rough rooms built around a central plaza. It was situated near the confluence of Fountain Creek and the Arkansas River.</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0D39D" w14:textId="77777777" w:rsidR="006605D1" w:rsidRDefault="005F7FD1" w:rsidP="00523442">
            <w:pPr>
              <w:spacing w:after="200"/>
            </w:pPr>
            <w:r>
              <w:rPr>
                <w:rFonts w:ascii="Arial" w:eastAsia="Calibri" w:hAnsi="Arial" w:cs="Calibri"/>
                <w:color w:val="000000"/>
                <w:sz w:val="22"/>
                <w:szCs w:val="22"/>
                <w:u w:color="000000"/>
              </w:rPr>
              <w:t xml:space="preserve">This dig site is located in the heart of downtown Pueblo. It was buried both by development and successive floods of the Arkansas and Fountain riparian area in which it is located.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2E4A9" w14:textId="77777777" w:rsidR="006605D1" w:rsidRDefault="005F7FD1" w:rsidP="00523442">
            <w:pPr>
              <w:spacing w:after="200"/>
            </w:pPr>
            <w:r>
              <w:rPr>
                <w:rFonts w:ascii="Arial" w:eastAsia="Calibri" w:hAnsi="Arial" w:cs="Calibri"/>
                <w:color w:val="000000"/>
                <w:sz w:val="22"/>
                <w:szCs w:val="22"/>
                <w:u w:color="000000"/>
              </w:rPr>
              <w:t>Boundaries converge in what is today Colorado, foreshadowing the cultural overlap that led to both exchange and conflict in the El Pueblo region.</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AEAD4" w14:textId="77AA9864" w:rsidR="006605D1" w:rsidRDefault="005F7FD1" w:rsidP="00523442">
            <w:pPr>
              <w:spacing w:after="200"/>
            </w:pPr>
            <w:r>
              <w:rPr>
                <w:rFonts w:ascii="Arial" w:eastAsia="Calibri" w:hAnsi="Arial" w:cs="Calibri"/>
                <w:color w:val="000000"/>
                <w:sz w:val="22"/>
                <w:szCs w:val="22"/>
                <w:u w:color="000000"/>
              </w:rPr>
              <w:t xml:space="preserve">Carson visited El Pueblo in the course of his trading and official duties. He was married to a </w:t>
            </w:r>
            <w:r w:rsidR="00523442">
              <w:rPr>
                <w:rFonts w:ascii="Arial" w:eastAsia="Calibri" w:hAnsi="Arial" w:cs="Calibri"/>
                <w:color w:val="000000"/>
                <w:sz w:val="22"/>
                <w:szCs w:val="22"/>
                <w:u w:color="000000"/>
              </w:rPr>
              <w:t>Hispanic</w:t>
            </w:r>
            <w:r>
              <w:rPr>
                <w:rFonts w:ascii="Arial" w:eastAsia="Calibri" w:hAnsi="Arial" w:cs="Calibri"/>
                <w:color w:val="000000"/>
                <w:sz w:val="22"/>
                <w:szCs w:val="22"/>
                <w:u w:color="000000"/>
              </w:rPr>
              <w:t xml:space="preserve"> woman, Josefa Jaramillo. Their marriage reflects the blended cultures of the southwest.</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FB323" w14:textId="77777777" w:rsidR="006605D1" w:rsidRDefault="005F7FD1" w:rsidP="00523442">
            <w:pPr>
              <w:spacing w:after="200"/>
            </w:pPr>
            <w:r>
              <w:rPr>
                <w:rFonts w:ascii="Arial" w:eastAsia="Calibri" w:hAnsi="Arial" w:cs="Calibri"/>
                <w:color w:val="000000"/>
                <w:sz w:val="22"/>
                <w:szCs w:val="22"/>
                <w:u w:color="000000"/>
              </w:rPr>
              <w:t>This treaty moved the U.S</w:t>
            </w:r>
            <w:proofErr w:type="gramStart"/>
            <w:r>
              <w:rPr>
                <w:rFonts w:ascii="Arial" w:eastAsia="Calibri" w:hAnsi="Arial" w:cs="Calibri"/>
                <w:color w:val="000000"/>
                <w:sz w:val="22"/>
                <w:szCs w:val="22"/>
                <w:u w:color="000000"/>
              </w:rPr>
              <w:t>.—</w:t>
            </w:r>
            <w:proofErr w:type="gramEnd"/>
            <w:r>
              <w:rPr>
                <w:rFonts w:ascii="Arial" w:eastAsia="Calibri" w:hAnsi="Arial" w:cs="Calibri"/>
                <w:color w:val="000000"/>
                <w:sz w:val="22"/>
                <w:szCs w:val="22"/>
                <w:u w:color="000000"/>
              </w:rPr>
              <w:t xml:space="preserve"> Mexico border from the Arkansas River to the Rio Grande, incorporating the Hispanic settlements of southern and eastern Colorado into the United States.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823AD" w14:textId="50688C87" w:rsidR="006605D1" w:rsidRDefault="005F7FD1" w:rsidP="00523442">
            <w:pPr>
              <w:spacing w:after="200"/>
            </w:pPr>
            <w:r>
              <w:rPr>
                <w:rFonts w:ascii="Arial" w:eastAsia="Calibri" w:hAnsi="Arial" w:cs="Calibri"/>
                <w:color w:val="000000"/>
                <w:sz w:val="22"/>
                <w:szCs w:val="22"/>
                <w:u w:color="000000"/>
              </w:rPr>
              <w:t xml:space="preserve">Originally published in a miner’s guidebook to the Pikes Peak region, this </w:t>
            </w:r>
            <w:r w:rsidR="00523442">
              <w:rPr>
                <w:rFonts w:ascii="Arial" w:eastAsia="Calibri" w:hAnsi="Arial" w:cs="Calibri"/>
                <w:color w:val="000000"/>
                <w:sz w:val="22"/>
                <w:szCs w:val="22"/>
                <w:u w:color="000000"/>
              </w:rPr>
              <w:t>shows</w:t>
            </w:r>
            <w:r>
              <w:rPr>
                <w:rFonts w:ascii="Arial" w:eastAsia="Calibri" w:hAnsi="Arial" w:cs="Calibri"/>
                <w:color w:val="000000"/>
                <w:sz w:val="22"/>
                <w:szCs w:val="22"/>
                <w:u w:color="000000"/>
              </w:rPr>
              <w:t xml:space="preserve"> southern Colorado in its pre-territorial and territorial contexts.</w:t>
            </w:r>
          </w:p>
        </w:tc>
      </w:tr>
    </w:tbl>
    <w:p w14:paraId="2412848D" w14:textId="77777777" w:rsidR="00523442" w:rsidRDefault="00523442">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6605D1" w14:paraId="1CCF23C8" w14:textId="77777777" w:rsidTr="00523442">
        <w:trPr>
          <w:trHeight w:val="2978"/>
        </w:trPr>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133C2" w14:textId="77777777" w:rsidR="006605D1" w:rsidRDefault="006605D1" w:rsidP="008E2363">
            <w:pPr>
              <w:pStyle w:val="Default"/>
              <w:jc w:val="center"/>
            </w:pPr>
          </w:p>
          <w:p w14:paraId="0ADA7BEB" w14:textId="7AD09845" w:rsidR="00523442" w:rsidRDefault="00523442" w:rsidP="008E2363">
            <w:pPr>
              <w:pStyle w:val="Default"/>
              <w:jc w:val="center"/>
            </w:pPr>
            <w:r>
              <w:rPr>
                <w:noProof/>
                <w:lang w:eastAsia="zh-CN"/>
              </w:rPr>
              <w:drawing>
                <wp:inline distT="0" distB="0" distL="0" distR="0" wp14:anchorId="2F6E8E39" wp14:editId="3C94E83A">
                  <wp:extent cx="1416565" cy="798195"/>
                  <wp:effectExtent l="0" t="0" r="635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f"/>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1426087" cy="803561"/>
                          </a:xfrm>
                          <a:prstGeom prst="rect">
                            <a:avLst/>
                          </a:prstGeom>
                          <a:ln w="12700" cap="flat">
                            <a:noFill/>
                            <a:miter lim="400000"/>
                          </a:ln>
                          <a:effectLst/>
                        </pic:spPr>
                      </pic:pic>
                    </a:graphicData>
                  </a:graphic>
                </wp:inline>
              </w:drawing>
            </w:r>
          </w:p>
          <w:p w14:paraId="14D3E95B" w14:textId="18F51E89" w:rsidR="00523442" w:rsidRDefault="00523442" w:rsidP="008E2363">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3FB5D" w14:textId="77777777" w:rsidR="006605D1" w:rsidRDefault="006605D1" w:rsidP="008E2363">
            <w:pPr>
              <w:pStyle w:val="Default"/>
              <w:jc w:val="center"/>
            </w:pPr>
          </w:p>
          <w:p w14:paraId="251248FD" w14:textId="4986CF5A" w:rsidR="00523442" w:rsidRDefault="00523442" w:rsidP="008E2363">
            <w:pPr>
              <w:pStyle w:val="Default"/>
              <w:jc w:val="center"/>
            </w:pPr>
            <w:r>
              <w:rPr>
                <w:noProof/>
                <w:lang w:eastAsia="zh-CN"/>
              </w:rPr>
              <w:drawing>
                <wp:inline distT="0" distB="0" distL="0" distR="0" wp14:anchorId="53CD876F" wp14:editId="3056DBDE">
                  <wp:extent cx="1384216" cy="1038162"/>
                  <wp:effectExtent l="0" t="0" r="0" b="381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tiff"/>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1392032" cy="1044024"/>
                          </a:xfrm>
                          <a:prstGeom prst="rect">
                            <a:avLst/>
                          </a:prstGeom>
                          <a:ln w="12700" cap="flat">
                            <a:noFill/>
                            <a:miter lim="400000"/>
                          </a:ln>
                          <a:effectLst/>
                        </pic:spPr>
                      </pic:pic>
                    </a:graphicData>
                  </a:graphic>
                </wp:inline>
              </w:drawing>
            </w:r>
          </w:p>
          <w:p w14:paraId="20AC0487" w14:textId="040A1067" w:rsidR="00523442" w:rsidRDefault="00523442" w:rsidP="008E2363">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D3CB1" w14:textId="77777777" w:rsidR="006605D1" w:rsidRDefault="006605D1" w:rsidP="008E2363">
            <w:pPr>
              <w:pStyle w:val="Default"/>
              <w:jc w:val="center"/>
            </w:pPr>
          </w:p>
          <w:p w14:paraId="6C9E45C3" w14:textId="0EE72A6D" w:rsidR="00523442" w:rsidRDefault="00523442" w:rsidP="008E2363">
            <w:pPr>
              <w:pStyle w:val="Default"/>
              <w:jc w:val="center"/>
            </w:pPr>
            <w:r>
              <w:rPr>
                <w:noProof/>
                <w:lang w:eastAsia="zh-CN"/>
              </w:rPr>
              <w:drawing>
                <wp:inline distT="0" distB="0" distL="0" distR="0" wp14:anchorId="55535051" wp14:editId="7A7031D6">
                  <wp:extent cx="1360493" cy="853867"/>
                  <wp:effectExtent l="0" t="0" r="11430" b="1016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f"/>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385486" cy="869553"/>
                          </a:xfrm>
                          <a:prstGeom prst="rect">
                            <a:avLst/>
                          </a:prstGeom>
                          <a:ln w="12700" cap="flat">
                            <a:noFill/>
                            <a:miter lim="400000"/>
                          </a:ln>
                          <a:effectLst/>
                        </pic:spPr>
                      </pic:pic>
                    </a:graphicData>
                  </a:graphic>
                </wp:inline>
              </w:drawing>
            </w:r>
          </w:p>
          <w:p w14:paraId="023678ED" w14:textId="048FA22D" w:rsidR="00523442" w:rsidRDefault="00523442" w:rsidP="008E2363">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ACB95" w14:textId="77777777" w:rsidR="006605D1" w:rsidRDefault="006605D1" w:rsidP="008E2363">
            <w:pPr>
              <w:pStyle w:val="Default"/>
              <w:jc w:val="center"/>
            </w:pPr>
          </w:p>
          <w:p w14:paraId="7EC9D351" w14:textId="14B4D35F" w:rsidR="00523442" w:rsidRDefault="00523442" w:rsidP="008E2363">
            <w:pPr>
              <w:pStyle w:val="Default"/>
              <w:jc w:val="center"/>
            </w:pPr>
            <w:r>
              <w:rPr>
                <w:noProof/>
                <w:lang w:eastAsia="zh-CN"/>
              </w:rPr>
              <w:drawing>
                <wp:inline distT="0" distB="0" distL="0" distR="0" wp14:anchorId="4333BC8B" wp14:editId="379DC5DF">
                  <wp:extent cx="1299599" cy="1712727"/>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tiff"/>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304560" cy="1719266"/>
                          </a:xfrm>
                          <a:prstGeom prst="rect">
                            <a:avLst/>
                          </a:prstGeom>
                          <a:ln w="12700" cap="flat">
                            <a:noFill/>
                            <a:miter lim="400000"/>
                          </a:ln>
                          <a:effectLst/>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F7620" w14:textId="77777777" w:rsidR="006605D1" w:rsidRDefault="006605D1" w:rsidP="008E2363">
            <w:pPr>
              <w:pStyle w:val="Default"/>
              <w:jc w:val="center"/>
            </w:pPr>
          </w:p>
          <w:p w14:paraId="67153FD6" w14:textId="353ED912" w:rsidR="00523442" w:rsidRDefault="00523442" w:rsidP="008E2363">
            <w:pPr>
              <w:pStyle w:val="Default"/>
              <w:jc w:val="center"/>
            </w:pPr>
            <w:r>
              <w:rPr>
                <w:noProof/>
                <w:lang w:eastAsia="zh-CN"/>
              </w:rPr>
              <w:drawing>
                <wp:inline distT="0" distB="0" distL="0" distR="0" wp14:anchorId="471A69B2" wp14:editId="3ABCDCD2">
                  <wp:extent cx="1357788" cy="1141227"/>
                  <wp:effectExtent l="0" t="0" r="0" b="1905"/>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tiff"/>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1360238" cy="1143286"/>
                          </a:xfrm>
                          <a:prstGeom prst="rect">
                            <a:avLst/>
                          </a:prstGeom>
                          <a:ln w="12700" cap="flat">
                            <a:noFill/>
                            <a:miter lim="400000"/>
                          </a:ln>
                          <a:effectLst/>
                        </pic:spPr>
                      </pic:pic>
                    </a:graphicData>
                  </a:graphic>
                </wp:inline>
              </w:drawing>
            </w:r>
          </w:p>
          <w:p w14:paraId="1FBCC59D" w14:textId="4CC7D5BC" w:rsidR="00523442" w:rsidRDefault="00523442" w:rsidP="008E2363">
            <w:pPr>
              <w:pStyle w:val="Default"/>
              <w:jc w:val="cente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23DAD" w14:textId="77777777" w:rsidR="006605D1" w:rsidRDefault="006605D1" w:rsidP="008E2363">
            <w:pPr>
              <w:pStyle w:val="Default"/>
              <w:jc w:val="center"/>
            </w:pPr>
          </w:p>
          <w:p w14:paraId="5075DCF3" w14:textId="54AA2EC4" w:rsidR="00523442" w:rsidRDefault="00523442" w:rsidP="008E2363">
            <w:pPr>
              <w:pStyle w:val="Default"/>
              <w:jc w:val="center"/>
            </w:pPr>
            <w:r>
              <w:rPr>
                <w:noProof/>
                <w:lang w:eastAsia="zh-CN"/>
              </w:rPr>
              <w:drawing>
                <wp:inline distT="0" distB="0" distL="0" distR="0" wp14:anchorId="1FD102E7" wp14:editId="3D34DEDF">
                  <wp:extent cx="1304034" cy="1026927"/>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tiff"/>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1312986" cy="1033976"/>
                          </a:xfrm>
                          <a:prstGeom prst="rect">
                            <a:avLst/>
                          </a:prstGeom>
                          <a:ln w="12700" cap="flat">
                            <a:noFill/>
                            <a:miter lim="400000"/>
                          </a:ln>
                          <a:effectLst/>
                        </pic:spPr>
                      </pic:pic>
                    </a:graphicData>
                  </a:graphic>
                </wp:inline>
              </w:drawing>
            </w:r>
          </w:p>
          <w:p w14:paraId="27F5D3E8" w14:textId="6E9F81C4" w:rsidR="00523442" w:rsidRDefault="00523442" w:rsidP="008E2363">
            <w:pPr>
              <w:pStyle w:val="Default"/>
              <w:jc w:val="center"/>
            </w:pPr>
          </w:p>
        </w:tc>
      </w:tr>
      <w:tr w:rsidR="006605D1" w:rsidRPr="00DB3F09" w14:paraId="3CD2235F"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617C" w14:textId="77777777" w:rsidR="006605D1" w:rsidRPr="00DB3F09" w:rsidRDefault="005375AA" w:rsidP="00DB3F09">
            <w:pPr>
              <w:pStyle w:val="Body"/>
              <w:spacing w:line="240" w:lineRule="auto"/>
              <w:rPr>
                <w:rFonts w:ascii="Arial" w:hAnsi="Arial" w:cs="Arial"/>
              </w:rPr>
            </w:pPr>
            <w:hyperlink r:id="rId15" w:history="1">
              <w:r w:rsidR="005F7FD1" w:rsidRPr="00DB3F09">
                <w:rPr>
                  <w:rStyle w:val="Hyperlink0"/>
                  <w:rFonts w:ascii="Arial" w:hAnsi="Arial" w:cs="Arial"/>
                </w:rPr>
                <w:t>http://coloradoencyclopedia.org/image/el-pueblo-replica</w:t>
              </w:r>
            </w:hyperlink>
            <w:r w:rsidR="005F7FD1" w:rsidRPr="00DB3F09">
              <w:rPr>
                <w:rFonts w:ascii="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4A3DE" w14:textId="77777777" w:rsidR="006605D1" w:rsidRPr="00DB3F09" w:rsidRDefault="005375AA" w:rsidP="00DB3F09">
            <w:pPr>
              <w:pStyle w:val="Default"/>
              <w:rPr>
                <w:rFonts w:ascii="Arial" w:hAnsi="Arial" w:cs="Arial"/>
              </w:rPr>
            </w:pPr>
            <w:hyperlink r:id="rId16" w:history="1">
              <w:r w:rsidR="005F7FD1" w:rsidRPr="00DB3F09">
                <w:rPr>
                  <w:rStyle w:val="Hyperlink0"/>
                  <w:rFonts w:ascii="Arial" w:hAnsi="Arial" w:cs="Arial"/>
                  <w:shd w:val="clear" w:color="auto" w:fill="FFFFFF"/>
                </w:rPr>
                <w:t>http://coloradoencyclopedia.org/article/el-pueblo</w:t>
              </w:r>
            </w:hyperlink>
            <w:r w:rsidR="005F7FD1" w:rsidRPr="00DB3F09">
              <w:rPr>
                <w:rFonts w:ascii="Arial" w:hAnsi="Arial" w:cs="Arial"/>
                <w:color w:val="00608D"/>
                <w:shd w:val="clear" w:color="auto" w:fill="FFFFFF"/>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F62FA" w14:textId="77777777" w:rsidR="006605D1" w:rsidRPr="00DB3F09" w:rsidRDefault="005375AA" w:rsidP="00DB3F09">
            <w:pPr>
              <w:rPr>
                <w:rFonts w:ascii="Arial" w:hAnsi="Arial" w:cs="Arial"/>
                <w:sz w:val="22"/>
                <w:szCs w:val="22"/>
              </w:rPr>
            </w:pPr>
            <w:hyperlink r:id="rId17" w:history="1">
              <w:r w:rsidR="005F7FD1" w:rsidRPr="00DB3F09">
                <w:rPr>
                  <w:rStyle w:val="Hyperlink0"/>
                  <w:rFonts w:ascii="Arial" w:eastAsia="Calibri" w:hAnsi="Arial" w:cs="Arial"/>
                  <w:sz w:val="22"/>
                  <w:szCs w:val="22"/>
                  <w:shd w:val="clear" w:color="auto" w:fill="FFFFFF"/>
                </w:rPr>
                <w:t>https://www.loc.gov/item/96686672/</w:t>
              </w:r>
            </w:hyperlink>
            <w:r w:rsidR="005F7FD1" w:rsidRPr="00DB3F09">
              <w:rPr>
                <w:rFonts w:ascii="Arial" w:eastAsia="Calibri" w:hAnsi="Arial" w:cs="Arial"/>
                <w:color w:val="00608D"/>
                <w:sz w:val="22"/>
                <w:szCs w:val="22"/>
                <w:u w:color="000000"/>
                <w:shd w:val="clear" w:color="auto" w:fill="FFFFFF"/>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4D6E1" w14:textId="77777777" w:rsidR="006605D1" w:rsidRPr="00DB3F09" w:rsidRDefault="005375AA" w:rsidP="00DB3F09">
            <w:pPr>
              <w:pStyle w:val="Body"/>
              <w:spacing w:after="0" w:line="240" w:lineRule="auto"/>
              <w:rPr>
                <w:rFonts w:ascii="Arial" w:hAnsi="Arial" w:cs="Arial"/>
              </w:rPr>
            </w:pPr>
            <w:hyperlink r:id="rId18" w:history="1">
              <w:r w:rsidR="005F7FD1" w:rsidRPr="00DB3F09">
                <w:rPr>
                  <w:rStyle w:val="Hyperlink0"/>
                  <w:rFonts w:ascii="Arial" w:hAnsi="Arial" w:cs="Arial"/>
                </w:rPr>
                <w:t>https://www.loc.gov/item/brh2003001168/PP/</w:t>
              </w:r>
            </w:hyperlink>
            <w:r w:rsidR="005F7FD1" w:rsidRPr="00DB3F09">
              <w:rPr>
                <w:rFonts w:ascii="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44935" w14:textId="77777777" w:rsidR="006605D1" w:rsidRPr="00DB3F09" w:rsidRDefault="005375AA" w:rsidP="00DB3F09">
            <w:pPr>
              <w:spacing w:after="200"/>
              <w:rPr>
                <w:rFonts w:ascii="Arial" w:hAnsi="Arial" w:cs="Arial"/>
                <w:sz w:val="22"/>
                <w:szCs w:val="22"/>
              </w:rPr>
            </w:pPr>
            <w:hyperlink r:id="rId19" w:history="1">
              <w:r w:rsidR="005F7FD1" w:rsidRPr="00DB3F09">
                <w:rPr>
                  <w:rStyle w:val="Hyperlink0"/>
                  <w:rFonts w:ascii="Arial" w:eastAsia="Calibri" w:hAnsi="Arial" w:cs="Arial"/>
                  <w:sz w:val="22"/>
                  <w:szCs w:val="22"/>
                </w:rPr>
                <w:t>https://catalog.archives.gov/id/299809</w:t>
              </w:r>
            </w:hyperlink>
            <w:r w:rsidR="005F7FD1" w:rsidRPr="00DB3F09">
              <w:rPr>
                <w:rFonts w:ascii="Arial" w:eastAsia="Calibri" w:hAnsi="Arial" w:cs="Arial"/>
                <w:color w:val="000000"/>
                <w:sz w:val="22"/>
                <w:szCs w:val="22"/>
                <w:u w:color="000000"/>
              </w:rPr>
              <w:t xml:space="preserv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95D6D" w14:textId="77777777" w:rsidR="006605D1" w:rsidRPr="00DB3F09" w:rsidRDefault="005375AA" w:rsidP="00DB3F09">
            <w:pPr>
              <w:spacing w:after="200"/>
              <w:rPr>
                <w:rFonts w:ascii="Arial" w:hAnsi="Arial" w:cs="Arial"/>
                <w:sz w:val="22"/>
                <w:szCs w:val="22"/>
              </w:rPr>
            </w:pPr>
            <w:hyperlink r:id="rId20" w:history="1">
              <w:r w:rsidR="005F7FD1" w:rsidRPr="00DB3F09">
                <w:rPr>
                  <w:rStyle w:val="Hyperlink0"/>
                  <w:rFonts w:ascii="Arial" w:eastAsia="Calibri" w:hAnsi="Arial" w:cs="Arial"/>
                  <w:sz w:val="22"/>
                  <w:szCs w:val="22"/>
                </w:rPr>
                <w:t>http://digital.denverlibrary.org/cdm/ref/collection/p16079coll39/id/896</w:t>
              </w:r>
            </w:hyperlink>
            <w:r w:rsidR="005F7FD1" w:rsidRPr="00DB3F09">
              <w:rPr>
                <w:rFonts w:ascii="Arial" w:eastAsia="Calibri" w:hAnsi="Arial" w:cs="Arial"/>
                <w:color w:val="000000"/>
                <w:sz w:val="22"/>
                <w:szCs w:val="22"/>
                <w:u w:color="000000"/>
              </w:rPr>
              <w:t xml:space="preserve"> </w:t>
            </w:r>
          </w:p>
        </w:tc>
      </w:tr>
    </w:tbl>
    <w:p w14:paraId="64A3C841" w14:textId="77777777" w:rsidR="006605D1" w:rsidRDefault="006605D1">
      <w:pPr>
        <w:pStyle w:val="Body"/>
        <w:widowControl w:val="0"/>
        <w:spacing w:line="240" w:lineRule="auto"/>
        <w:rPr>
          <w:rFonts w:ascii="Arial" w:eastAsia="Arial" w:hAnsi="Arial" w:cs="Arial"/>
        </w:rPr>
      </w:pP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6605D1" w14:paraId="0EF9C9EC"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E19F8" w14:textId="77777777" w:rsidR="006605D1" w:rsidRDefault="005F7FD1" w:rsidP="00127AC0">
            <w:pPr>
              <w:pStyle w:val="Default"/>
            </w:pPr>
            <w:r>
              <w:rPr>
                <w:rFonts w:ascii="Arial" w:hAnsi="Arial"/>
                <w:b/>
                <w:bCs/>
              </w:rPr>
              <w:t>"Bird's eye view of Pueblo” 19th century</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740A5" w14:textId="77777777" w:rsidR="006605D1" w:rsidRDefault="005F7FD1" w:rsidP="00127AC0">
            <w:pPr>
              <w:pStyle w:val="Default"/>
            </w:pPr>
            <w:r>
              <w:rPr>
                <w:b/>
                <w:bCs/>
                <w:shd w:val="clear" w:color="auto" w:fill="FFFFFF"/>
              </w:rPr>
              <w:t>A Map of the Internal Provinces of New Spain, 1807</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7D607" w14:textId="77777777" w:rsidR="006605D1" w:rsidRDefault="005F7FD1" w:rsidP="00127AC0">
            <w:pPr>
              <w:spacing w:after="200"/>
            </w:pPr>
            <w:r>
              <w:rPr>
                <w:rFonts w:ascii="Arial" w:eastAsia="Calibri" w:hAnsi="Arial" w:cs="Calibri"/>
                <w:b/>
                <w:bCs/>
                <w:color w:val="000000"/>
                <w:sz w:val="22"/>
                <w:szCs w:val="22"/>
                <w:u w:color="000000"/>
              </w:rPr>
              <w:t>Ute Indians, 1905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AAD72" w14:textId="77777777" w:rsidR="006605D1" w:rsidRDefault="005F7FD1" w:rsidP="00127AC0">
            <w:pPr>
              <w:pStyle w:val="Body"/>
              <w:spacing w:line="240" w:lineRule="auto"/>
            </w:pPr>
            <w:r>
              <w:rPr>
                <w:rFonts w:ascii="Arial" w:hAnsi="Arial"/>
                <w:b/>
                <w:bCs/>
              </w:rPr>
              <w:t xml:space="preserve">Ute Indian Camp, Garden of the Gods, Shan </w:t>
            </w:r>
            <w:proofErr w:type="spellStart"/>
            <w:r>
              <w:rPr>
                <w:rFonts w:ascii="Arial" w:hAnsi="Arial"/>
                <w:b/>
                <w:bCs/>
              </w:rPr>
              <w:t>Kive</w:t>
            </w:r>
            <w:proofErr w:type="spellEnd"/>
            <w:r>
              <w:rPr>
                <w:rFonts w:ascii="Arial" w:hAnsi="Arial"/>
                <w:b/>
                <w:bCs/>
              </w:rPr>
              <w:t>, 1913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CE5A0" w14:textId="77777777" w:rsidR="006605D1" w:rsidRDefault="005F7FD1" w:rsidP="00127AC0">
            <w:pPr>
              <w:spacing w:after="20"/>
            </w:pPr>
            <w:r>
              <w:rPr>
                <w:rFonts w:ascii="Arial" w:eastAsia="Calibri" w:hAnsi="Arial" w:cs="Calibri"/>
                <w:b/>
                <w:bCs/>
                <w:color w:val="000000"/>
                <w:sz w:val="22"/>
                <w:szCs w:val="22"/>
                <w:u w:color="000000"/>
              </w:rPr>
              <w:t>“The Trapper’s campfire, a friendly visitor,” c. 1860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3C346" w14:textId="77777777" w:rsidR="00973910" w:rsidRPr="00973910" w:rsidRDefault="00973910" w:rsidP="00127AC0">
            <w:pPr>
              <w:rPr>
                <w:rFonts w:ascii="Arial" w:hAnsi="Arial" w:cs="Arial"/>
                <w:b/>
                <w:sz w:val="22"/>
                <w:szCs w:val="22"/>
              </w:rPr>
            </w:pPr>
            <w:r w:rsidRPr="00973910">
              <w:rPr>
                <w:rFonts w:ascii="Arial" w:hAnsi="Arial" w:cs="Arial"/>
                <w:b/>
                <w:sz w:val="22"/>
                <w:szCs w:val="22"/>
              </w:rPr>
              <w:t xml:space="preserve">National Register of Historic Places Nomination Form </w:t>
            </w:r>
          </w:p>
          <w:p w14:paraId="588204AA" w14:textId="7599AFF4" w:rsidR="006605D1" w:rsidRPr="00973910" w:rsidRDefault="00973910" w:rsidP="00127AC0">
            <w:pPr>
              <w:rPr>
                <w:rFonts w:ascii="Arial" w:hAnsi="Arial" w:cs="Arial"/>
                <w:sz w:val="22"/>
                <w:szCs w:val="22"/>
              </w:rPr>
            </w:pPr>
            <w:r w:rsidRPr="00973910">
              <w:rPr>
                <w:rFonts w:ascii="Arial" w:hAnsi="Arial" w:cs="Arial"/>
                <w:b/>
                <w:sz w:val="22"/>
                <w:szCs w:val="22"/>
              </w:rPr>
              <w:t>16 February 1996</w:t>
            </w:r>
          </w:p>
        </w:tc>
      </w:tr>
      <w:tr w:rsidR="006605D1" w14:paraId="0D6BB494"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4263F" w14:textId="6336B4DE" w:rsidR="006605D1" w:rsidRDefault="005F7FD1" w:rsidP="00127AC0">
            <w:pPr>
              <w:pStyle w:val="Body"/>
              <w:spacing w:line="240" w:lineRule="auto"/>
            </w:pPr>
            <w:r>
              <w:rPr>
                <w:rFonts w:ascii="Arial" w:hAnsi="Arial"/>
              </w:rPr>
              <w:t>Print of a map of Pueblo in the late 1800’s</w:t>
            </w:r>
            <w:proofErr w:type="gramStart"/>
            <w:r>
              <w:rPr>
                <w:rFonts w:ascii="Arial" w:hAnsi="Arial"/>
              </w:rPr>
              <w:t>, showing</w:t>
            </w:r>
            <w:proofErr w:type="gramEnd"/>
            <w:r>
              <w:rPr>
                <w:rFonts w:ascii="Arial" w:hAnsi="Arial"/>
              </w:rPr>
              <w:t xml:space="preserve"> the Arkansas River, Fountain Creek and the Sangre de </w:t>
            </w:r>
            <w:proofErr w:type="spellStart"/>
            <w:r>
              <w:rPr>
                <w:rFonts w:ascii="Arial" w:hAnsi="Arial"/>
              </w:rPr>
              <w:t>Cristos</w:t>
            </w:r>
            <w:proofErr w:type="spellEnd"/>
            <w:r>
              <w:rPr>
                <w:rFonts w:ascii="Arial" w:hAnsi="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C0B9D" w14:textId="77777777" w:rsidR="006605D1" w:rsidRDefault="005F7FD1" w:rsidP="00127AC0">
            <w:pPr>
              <w:spacing w:after="200"/>
            </w:pPr>
            <w:r>
              <w:rPr>
                <w:rFonts w:ascii="Arial" w:eastAsia="Calibri" w:hAnsi="Arial" w:cs="Calibri"/>
                <w:color w:val="000000"/>
                <w:sz w:val="22"/>
                <w:szCs w:val="22"/>
                <w:u w:color="000000"/>
              </w:rPr>
              <w:t>A map showing the extent of Spanish claims in North America, with Colorado at the center of the claim.</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65FDF" w14:textId="77777777" w:rsidR="006605D1" w:rsidRDefault="005F7FD1" w:rsidP="00127AC0">
            <w:pPr>
              <w:spacing w:after="200"/>
            </w:pPr>
            <w:r>
              <w:rPr>
                <w:rFonts w:ascii="Arial" w:eastAsia="Calibri" w:hAnsi="Arial" w:cs="Calibri"/>
                <w:color w:val="000000"/>
                <w:sz w:val="22"/>
                <w:szCs w:val="22"/>
                <w:u w:color="000000"/>
              </w:rPr>
              <w:t>Gelatin silver photograph of five Ute men astride their horses in either Colorado or Utah.</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8E60C" w14:textId="77777777" w:rsidR="006605D1" w:rsidRDefault="005F7FD1" w:rsidP="00127AC0">
            <w:pPr>
              <w:spacing w:after="200"/>
            </w:pPr>
            <w:r>
              <w:rPr>
                <w:rFonts w:ascii="Arial" w:eastAsia="Calibri" w:hAnsi="Arial" w:cs="Calibri"/>
                <w:color w:val="000000"/>
                <w:sz w:val="22"/>
                <w:szCs w:val="22"/>
                <w:u w:color="000000"/>
              </w:rPr>
              <w:t>Photograph of a large Ute community gathered in ceremonial dress at Garden of the Gods, approximately 40 miles from the site of El Pueblo.</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E33BF" w14:textId="43239309" w:rsidR="006605D1" w:rsidRDefault="005F7FD1" w:rsidP="00127AC0">
            <w:pPr>
              <w:spacing w:after="20"/>
            </w:pPr>
            <w:r>
              <w:rPr>
                <w:rFonts w:ascii="Arial" w:eastAsia="Calibri" w:hAnsi="Arial" w:cs="Calibri"/>
                <w:color w:val="000000"/>
                <w:sz w:val="22"/>
                <w:szCs w:val="22"/>
                <w:u w:color="000000"/>
              </w:rPr>
              <w:t xml:space="preserve">A lithograph of a trapper’s campfire, and “a friendly visitor,” a Native American. The characters are </w:t>
            </w:r>
            <w:r w:rsidR="00127AC0">
              <w:rPr>
                <w:rFonts w:ascii="Arial" w:eastAsia="Calibri" w:hAnsi="Arial" w:cs="Calibri"/>
                <w:color w:val="000000"/>
                <w:sz w:val="22"/>
                <w:szCs w:val="22"/>
                <w:u w:color="000000"/>
              </w:rPr>
              <w:t>i</w:t>
            </w:r>
            <w:r>
              <w:rPr>
                <w:rFonts w:ascii="Arial" w:eastAsia="Calibri" w:hAnsi="Arial" w:cs="Calibri"/>
                <w:color w:val="000000"/>
                <w:sz w:val="22"/>
                <w:szCs w:val="22"/>
                <w:u w:color="000000"/>
              </w:rPr>
              <w:t>mbedded in a lush, mountainous landscape.</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41AFA" w14:textId="796A000F" w:rsidR="006605D1" w:rsidRPr="007607D9" w:rsidRDefault="007607D9" w:rsidP="00127AC0">
            <w:pPr>
              <w:rPr>
                <w:rFonts w:ascii="Arial" w:hAnsi="Arial" w:cs="Arial"/>
                <w:sz w:val="22"/>
                <w:szCs w:val="22"/>
              </w:rPr>
            </w:pPr>
            <w:r w:rsidRPr="007607D9">
              <w:rPr>
                <w:rFonts w:ascii="Arial" w:hAnsi="Arial" w:cs="Arial"/>
                <w:sz w:val="22"/>
                <w:szCs w:val="22"/>
              </w:rPr>
              <w:t xml:space="preserve">National </w:t>
            </w:r>
            <w:r>
              <w:rPr>
                <w:rFonts w:ascii="Arial" w:hAnsi="Arial" w:cs="Arial"/>
                <w:sz w:val="22"/>
                <w:szCs w:val="22"/>
              </w:rPr>
              <w:t xml:space="preserve">Register </w:t>
            </w:r>
            <w:r w:rsidR="000B6DEA">
              <w:rPr>
                <w:rFonts w:ascii="Arial" w:hAnsi="Arial" w:cs="Arial"/>
                <w:sz w:val="22"/>
                <w:szCs w:val="22"/>
              </w:rPr>
              <w:t xml:space="preserve">nominations contain a wealth of information </w:t>
            </w:r>
            <w:r w:rsidR="007A2DA3">
              <w:rPr>
                <w:rFonts w:ascii="Arial" w:hAnsi="Arial" w:cs="Arial"/>
                <w:sz w:val="22"/>
                <w:szCs w:val="22"/>
              </w:rPr>
              <w:t>about the site. There are</w:t>
            </w:r>
            <w:r w:rsidR="000B6DEA">
              <w:rPr>
                <w:rFonts w:ascii="Arial" w:hAnsi="Arial" w:cs="Arial"/>
                <w:sz w:val="22"/>
                <w:szCs w:val="22"/>
              </w:rPr>
              <w:t xml:space="preserve"> maps, </w:t>
            </w:r>
            <w:r w:rsidR="007A2DA3">
              <w:rPr>
                <w:rFonts w:ascii="Arial" w:hAnsi="Arial" w:cs="Arial"/>
                <w:sz w:val="22"/>
                <w:szCs w:val="22"/>
              </w:rPr>
              <w:t xml:space="preserve">site </w:t>
            </w:r>
            <w:r w:rsidR="000B6DEA">
              <w:rPr>
                <w:rFonts w:ascii="Arial" w:hAnsi="Arial" w:cs="Arial"/>
                <w:sz w:val="22"/>
                <w:szCs w:val="22"/>
              </w:rPr>
              <w:t>drawings and many resources</w:t>
            </w:r>
            <w:r w:rsidR="007A2DA3">
              <w:rPr>
                <w:rFonts w:ascii="Arial" w:hAnsi="Arial" w:cs="Arial"/>
                <w:sz w:val="22"/>
                <w:szCs w:val="22"/>
              </w:rPr>
              <w:t xml:space="preserve"> available to teachers and students.</w:t>
            </w:r>
          </w:p>
        </w:tc>
      </w:tr>
    </w:tbl>
    <w:p w14:paraId="31D69AA1" w14:textId="77777777" w:rsidR="00127AC0" w:rsidRDefault="00127AC0">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83"/>
        <w:gridCol w:w="2384"/>
        <w:gridCol w:w="2384"/>
        <w:gridCol w:w="2384"/>
        <w:gridCol w:w="2384"/>
        <w:gridCol w:w="2385"/>
      </w:tblGrid>
      <w:tr w:rsidR="006605D1" w14:paraId="04C3764D"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B3760" w14:textId="46CC9756" w:rsidR="006605D1" w:rsidRDefault="005F7FD1" w:rsidP="00127AC0">
            <w:pPr>
              <w:pStyle w:val="Body"/>
              <w:spacing w:line="240" w:lineRule="auto"/>
            </w:pPr>
            <w:r>
              <w:rPr>
                <w:rFonts w:ascii="Arial" w:hAnsi="Arial"/>
              </w:rPr>
              <w:t xml:space="preserve">Located on this site prior to development, El Pueblo was situated to take advantage not only of the fertile land at the confluence of rivers, but sixty miles closer to the foothills than Bent’s fort, which helped it attract the trade of trappers.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8651E" w14:textId="495D3E6F" w:rsidR="006605D1" w:rsidRDefault="005F7FD1" w:rsidP="00127AC0">
            <w:pPr>
              <w:spacing w:after="200"/>
            </w:pPr>
            <w:r>
              <w:rPr>
                <w:rFonts w:ascii="Arial" w:eastAsia="Calibri" w:hAnsi="Arial" w:cs="Calibri"/>
                <w:color w:val="000000"/>
                <w:sz w:val="22"/>
                <w:szCs w:val="22"/>
                <w:u w:color="000000"/>
              </w:rPr>
              <w:t>Overlaps with the United States’ Louisiana Purchase map (above). Map highlights the centrality of Colorado to th</w:t>
            </w:r>
            <w:r w:rsidR="00DB50A6">
              <w:rPr>
                <w:rFonts w:ascii="Arial" w:eastAsia="Calibri" w:hAnsi="Arial" w:cs="Calibri"/>
                <w:color w:val="000000"/>
                <w:sz w:val="22"/>
                <w:szCs w:val="22"/>
                <w:u w:color="000000"/>
              </w:rPr>
              <w:t xml:space="preserve">e original Spanish territories </w:t>
            </w:r>
            <w:r>
              <w:rPr>
                <w:rFonts w:ascii="Arial" w:eastAsia="Calibri" w:hAnsi="Arial" w:cs="Calibri"/>
                <w:color w:val="000000"/>
                <w:sz w:val="22"/>
                <w:szCs w:val="22"/>
                <w:u w:color="000000"/>
              </w:rPr>
              <w:t>and the cultural origins of settlers in New Mexico and Colorado.</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C2ADB" w14:textId="77777777" w:rsidR="006605D1" w:rsidRDefault="005F7FD1" w:rsidP="00127AC0">
            <w:pPr>
              <w:spacing w:after="200"/>
            </w:pPr>
            <w:r>
              <w:rPr>
                <w:rFonts w:ascii="Arial" w:eastAsia="Calibri" w:hAnsi="Arial" w:cs="Calibri"/>
                <w:color w:val="000000"/>
                <w:sz w:val="22"/>
                <w:szCs w:val="22"/>
                <w:u w:color="000000"/>
              </w:rPr>
              <w:t>Though taken more than fifty years after the Ute raid on El Pueblo, this photograph shows the importance of mobility to the Colorado Ute peoples. The nomadic culture of the Ute nation clashed with that of settled Anglos and Hispanics.</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4F03F" w14:textId="77777777" w:rsidR="006605D1" w:rsidRDefault="005F7FD1" w:rsidP="00127AC0">
            <w:pPr>
              <w:spacing w:after="200"/>
            </w:pPr>
            <w:r>
              <w:rPr>
                <w:rFonts w:ascii="Arial" w:eastAsia="Calibri" w:hAnsi="Arial" w:cs="Calibri"/>
                <w:color w:val="000000"/>
                <w:sz w:val="22"/>
                <w:szCs w:val="22"/>
                <w:u w:color="000000"/>
              </w:rPr>
              <w:t xml:space="preserve">Post-dating El Pueblo by sixty years, this photograph still conveys important messages about the clash of cultures at the trading post. The Ute lived in communal, nomadic bands. Sites like El Pueblo and Bent’s fort were easy targets for those Ute horsemen who saw these settlements as easy pickings or threats to their territory.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16ECF" w14:textId="77777777" w:rsidR="006605D1" w:rsidRDefault="005F7FD1" w:rsidP="00127AC0">
            <w:pPr>
              <w:spacing w:after="200"/>
            </w:pPr>
            <w:r>
              <w:rPr>
                <w:rFonts w:ascii="Arial" w:eastAsia="Calibri" w:hAnsi="Arial" w:cs="Calibri"/>
                <w:color w:val="000000"/>
                <w:sz w:val="22"/>
                <w:szCs w:val="22"/>
                <w:u w:color="000000"/>
              </w:rPr>
              <w:t xml:space="preserve">An idealized view of trapper life, this lithograph shows the friendship that sometimes formed between trappers and Natives. El Pueblo was a stop along the “Taos Trail,” a fur-trading network along the Sangre de Cristo mountains of Southern Colorado. Before mining, the fur trade was the main economic motive for American activity in the Rockies.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4F7CE" w14:textId="1E952C18" w:rsidR="006605D1" w:rsidRPr="007A2DA3" w:rsidRDefault="007A2DA3" w:rsidP="00127AC0">
            <w:pPr>
              <w:rPr>
                <w:rFonts w:ascii="Arial" w:hAnsi="Arial" w:cs="Arial"/>
                <w:sz w:val="22"/>
                <w:szCs w:val="22"/>
              </w:rPr>
            </w:pPr>
            <w:r w:rsidRPr="007A2DA3">
              <w:rPr>
                <w:rFonts w:ascii="Arial" w:hAnsi="Arial" w:cs="Arial"/>
                <w:sz w:val="22"/>
                <w:szCs w:val="22"/>
              </w:rPr>
              <w:t xml:space="preserve">Areas of </w:t>
            </w:r>
            <w:r>
              <w:rPr>
                <w:rFonts w:ascii="Arial" w:hAnsi="Arial" w:cs="Arial"/>
                <w:sz w:val="22"/>
                <w:szCs w:val="22"/>
              </w:rPr>
              <w:t>significance include: Agriculture, Architecture, Social History, Exploration and Settlement, Commerce, Historic Non-Aboriginal and Historic Aboriginal Peoples. The location of the El Pueblo site is the junction of 1</w:t>
            </w:r>
            <w:r w:rsidRPr="007A2DA3">
              <w:rPr>
                <w:rFonts w:ascii="Arial" w:hAnsi="Arial" w:cs="Arial"/>
                <w:sz w:val="22"/>
                <w:szCs w:val="22"/>
                <w:vertAlign w:val="superscript"/>
              </w:rPr>
              <w:t>st</w:t>
            </w:r>
            <w:r>
              <w:rPr>
                <w:rFonts w:ascii="Arial" w:hAnsi="Arial" w:cs="Arial"/>
                <w:sz w:val="22"/>
                <w:szCs w:val="22"/>
              </w:rPr>
              <w:t xml:space="preserve"> Street and Union Avenue in Pueblo.</w:t>
            </w:r>
          </w:p>
        </w:tc>
      </w:tr>
      <w:tr w:rsidR="006605D1" w14:paraId="5D4FB1E8"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E80C" w14:textId="77777777" w:rsidR="006605D1" w:rsidRDefault="006605D1" w:rsidP="00186F69">
            <w:pPr>
              <w:pStyle w:val="Default"/>
              <w:jc w:val="center"/>
            </w:pPr>
          </w:p>
          <w:p w14:paraId="3ED96E63" w14:textId="366C946C" w:rsidR="00DB50A6" w:rsidRDefault="00DB50A6" w:rsidP="00186F69">
            <w:pPr>
              <w:pStyle w:val="Default"/>
              <w:jc w:val="center"/>
            </w:pPr>
            <w:r>
              <w:rPr>
                <w:noProof/>
                <w:lang w:eastAsia="zh-CN"/>
              </w:rPr>
              <w:drawing>
                <wp:inline distT="0" distB="0" distL="0" distR="0" wp14:anchorId="7E86BF82" wp14:editId="2EA66B2B">
                  <wp:extent cx="1360043" cy="1104565"/>
                  <wp:effectExtent l="0" t="0" r="12065"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0" y="0"/>
                            <a:ext cx="1375576" cy="1117180"/>
                          </a:xfrm>
                          <a:prstGeom prst="rect">
                            <a:avLst/>
                          </a:prstGeom>
                          <a:ln w="12700" cap="flat">
                            <a:noFill/>
                            <a:miter lim="400000"/>
                          </a:ln>
                          <a:effectLst/>
                        </pic:spPr>
                      </pic:pic>
                    </a:graphicData>
                  </a:graphic>
                </wp:inline>
              </w:drawing>
            </w:r>
          </w:p>
          <w:p w14:paraId="599E20FE" w14:textId="19F9F2BC" w:rsidR="00DB50A6" w:rsidRDefault="00DB50A6" w:rsidP="00186F69">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400D4" w14:textId="77777777" w:rsidR="006605D1" w:rsidRDefault="006605D1" w:rsidP="00186F69">
            <w:pPr>
              <w:pStyle w:val="Default"/>
              <w:jc w:val="center"/>
            </w:pPr>
          </w:p>
          <w:p w14:paraId="226492E2" w14:textId="73BDC7EB" w:rsidR="00DB50A6" w:rsidRDefault="00DB50A6" w:rsidP="00186F69">
            <w:pPr>
              <w:pStyle w:val="Default"/>
              <w:jc w:val="center"/>
            </w:pPr>
            <w:r>
              <w:rPr>
                <w:noProof/>
                <w:lang w:eastAsia="zh-CN"/>
              </w:rPr>
              <w:drawing>
                <wp:inline distT="0" distB="0" distL="0" distR="0" wp14:anchorId="671FA4DC" wp14:editId="0F3D98BC">
                  <wp:extent cx="1368717" cy="1333165"/>
                  <wp:effectExtent l="0" t="0" r="3175"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22" cstate="email">
                            <a:extLst>
                              <a:ext uri="{28A0092B-C50C-407E-A947-70E740481C1C}">
                                <a14:useLocalDpi xmlns:a14="http://schemas.microsoft.com/office/drawing/2010/main"/>
                              </a:ext>
                            </a:extLst>
                          </a:blip>
                          <a:stretch>
                            <a:fillRect/>
                          </a:stretch>
                        </pic:blipFill>
                        <pic:spPr>
                          <a:xfrm>
                            <a:off x="0" y="0"/>
                            <a:ext cx="1376227" cy="1340480"/>
                          </a:xfrm>
                          <a:prstGeom prst="rect">
                            <a:avLst/>
                          </a:prstGeom>
                          <a:ln w="12700" cap="flat">
                            <a:noFill/>
                            <a:miter lim="400000"/>
                          </a:ln>
                          <a:effectLst/>
                        </pic:spPr>
                      </pic:pic>
                    </a:graphicData>
                  </a:graphic>
                </wp:inline>
              </w:drawing>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4E003" w14:textId="77777777" w:rsidR="006605D1" w:rsidRDefault="006605D1" w:rsidP="00186F69">
            <w:pPr>
              <w:pStyle w:val="Default"/>
              <w:jc w:val="center"/>
            </w:pPr>
          </w:p>
          <w:p w14:paraId="3DE2FF42" w14:textId="48676490" w:rsidR="00DB50A6" w:rsidRDefault="00DB50A6" w:rsidP="00186F69">
            <w:pPr>
              <w:pStyle w:val="Default"/>
              <w:jc w:val="center"/>
            </w:pPr>
            <w:r>
              <w:rPr>
                <w:noProof/>
                <w:lang w:eastAsia="zh-CN"/>
              </w:rPr>
              <w:drawing>
                <wp:inline distT="0" distB="0" distL="0" distR="0" wp14:anchorId="4189BD22" wp14:editId="303C65BC">
                  <wp:extent cx="1339892" cy="990265"/>
                  <wp:effectExtent l="0" t="0" r="6350" b="635"/>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1351345" cy="998730"/>
                          </a:xfrm>
                          <a:prstGeom prst="rect">
                            <a:avLst/>
                          </a:prstGeom>
                          <a:ln w="12700" cap="flat">
                            <a:noFill/>
                            <a:miter lim="400000"/>
                          </a:ln>
                          <a:effectLst/>
                        </pic:spPr>
                      </pic:pic>
                    </a:graphicData>
                  </a:graphic>
                </wp:inline>
              </w:drawing>
            </w:r>
          </w:p>
          <w:p w14:paraId="07639D14" w14:textId="08D11024" w:rsidR="00DB50A6" w:rsidRDefault="00DB50A6" w:rsidP="00186F69">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34EBD" w14:textId="77777777" w:rsidR="006605D1" w:rsidRDefault="006605D1" w:rsidP="00186F69">
            <w:pPr>
              <w:pStyle w:val="Default"/>
              <w:jc w:val="center"/>
            </w:pPr>
          </w:p>
          <w:p w14:paraId="12F64F0A" w14:textId="0E42E18B" w:rsidR="00DB50A6" w:rsidRDefault="00DB50A6" w:rsidP="00186F69">
            <w:pPr>
              <w:pStyle w:val="Default"/>
              <w:jc w:val="center"/>
            </w:pPr>
            <w:r>
              <w:rPr>
                <w:noProof/>
                <w:lang w:eastAsia="zh-CN"/>
              </w:rPr>
              <w:drawing>
                <wp:inline distT="0" distB="0" distL="0" distR="0" wp14:anchorId="36D339BC" wp14:editId="3F5B712B">
                  <wp:extent cx="1328144" cy="418765"/>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tiff"/>
                          <pic:cNvPicPr>
                            <a:picLocks noChangeAspect="1"/>
                          </pic:cNvPicPr>
                        </pic:nvPicPr>
                        <pic:blipFill>
                          <a:blip r:embed="rId24">
                            <a:extLst/>
                          </a:blip>
                          <a:stretch>
                            <a:fillRect/>
                          </a:stretch>
                        </pic:blipFill>
                        <pic:spPr>
                          <a:xfrm>
                            <a:off x="0" y="0"/>
                            <a:ext cx="1487779" cy="469098"/>
                          </a:xfrm>
                          <a:prstGeom prst="rect">
                            <a:avLst/>
                          </a:prstGeom>
                          <a:ln w="12700" cap="flat">
                            <a:noFill/>
                            <a:miter lim="400000"/>
                          </a:ln>
                          <a:effectLst/>
                        </pic:spPr>
                      </pic:pic>
                    </a:graphicData>
                  </a:graphic>
                </wp:inline>
              </w:drawing>
            </w:r>
          </w:p>
          <w:p w14:paraId="138DCBDB" w14:textId="1A6FF33E" w:rsidR="00DB50A6" w:rsidRDefault="00DB50A6" w:rsidP="00186F69">
            <w:pPr>
              <w:pStyle w:val="Default"/>
              <w:jc w:val="cente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84AF7" w14:textId="77777777" w:rsidR="006605D1" w:rsidRDefault="006605D1" w:rsidP="00186F69">
            <w:pPr>
              <w:pStyle w:val="Default"/>
              <w:jc w:val="center"/>
            </w:pPr>
          </w:p>
          <w:p w14:paraId="61B3A807" w14:textId="4441FBB8" w:rsidR="00DB50A6" w:rsidRDefault="00DB50A6" w:rsidP="00186F69">
            <w:pPr>
              <w:pStyle w:val="Default"/>
              <w:jc w:val="center"/>
            </w:pPr>
            <w:r>
              <w:rPr>
                <w:noProof/>
                <w:lang w:eastAsia="zh-CN"/>
              </w:rPr>
              <w:drawing>
                <wp:inline distT="0" distB="0" distL="0" distR="0" wp14:anchorId="3262A041" wp14:editId="44A47232">
                  <wp:extent cx="1358071" cy="1104565"/>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sted-image.tiff"/>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1368118" cy="1112737"/>
                          </a:xfrm>
                          <a:prstGeom prst="rect">
                            <a:avLst/>
                          </a:prstGeom>
                          <a:ln w="12700" cap="flat">
                            <a:noFill/>
                            <a:miter lim="400000"/>
                          </a:ln>
                          <a:effectLst/>
                        </pic:spPr>
                      </pic:pic>
                    </a:graphicData>
                  </a:graphic>
                </wp:inline>
              </w:drawing>
            </w:r>
          </w:p>
          <w:p w14:paraId="41D23DE4" w14:textId="68B78723" w:rsidR="00DB50A6" w:rsidRDefault="00DB50A6" w:rsidP="00186F69">
            <w:pPr>
              <w:pStyle w:val="Default"/>
              <w:jc w:val="cente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1627A" w14:textId="77777777" w:rsidR="006605D1" w:rsidRDefault="006605D1" w:rsidP="00186F69">
            <w:pPr>
              <w:jc w:val="center"/>
            </w:pPr>
          </w:p>
          <w:p w14:paraId="399D298C" w14:textId="6FDE1626" w:rsidR="00186F69" w:rsidRDefault="00186F69" w:rsidP="00186F69">
            <w:pPr>
              <w:jc w:val="center"/>
            </w:pPr>
            <w:r>
              <w:rPr>
                <w:noProof/>
                <w:lang w:eastAsia="zh-CN"/>
              </w:rPr>
              <w:drawing>
                <wp:inline distT="0" distB="0" distL="0" distR="0" wp14:anchorId="08B0C1A4" wp14:editId="321D44BA">
                  <wp:extent cx="1157773" cy="1489308"/>
                  <wp:effectExtent l="0" t="0" r="10795" b="9525"/>
                  <wp:docPr id="6" name="Picture 6" descr="Screen%20Shot%202017-06-01%20at%201.20.3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6-01%20at%201.20.34%20PM.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162029" cy="1494783"/>
                          </a:xfrm>
                          <a:prstGeom prst="rect">
                            <a:avLst/>
                          </a:prstGeom>
                          <a:noFill/>
                          <a:ln>
                            <a:noFill/>
                          </a:ln>
                        </pic:spPr>
                      </pic:pic>
                    </a:graphicData>
                  </a:graphic>
                </wp:inline>
              </w:drawing>
            </w:r>
          </w:p>
        </w:tc>
      </w:tr>
      <w:tr w:rsidR="006605D1" w:rsidRPr="00DB50A6" w14:paraId="21EA6617" w14:textId="77777777" w:rsidTr="00DB50A6">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8E726" w14:textId="77777777" w:rsidR="006605D1" w:rsidRPr="00DB50A6" w:rsidRDefault="005375AA" w:rsidP="00DB50A6">
            <w:pPr>
              <w:pStyle w:val="Body"/>
              <w:spacing w:line="240" w:lineRule="auto"/>
              <w:rPr>
                <w:rFonts w:ascii="Arial" w:hAnsi="Arial" w:cs="Arial"/>
              </w:rPr>
            </w:pPr>
            <w:hyperlink r:id="rId27" w:history="1">
              <w:r w:rsidR="005F7FD1" w:rsidRPr="00DB50A6">
                <w:rPr>
                  <w:rStyle w:val="Hyperlink0"/>
                  <w:rFonts w:ascii="Arial" w:hAnsi="Arial" w:cs="Arial"/>
                </w:rPr>
                <w:t>http://pcclddigitalcollection.contentdm.oclc.org/cdm/singleitem/collection/p16620coll3/id/94</w:t>
              </w:r>
            </w:hyperlink>
            <w:r w:rsidR="005F7FD1" w:rsidRPr="00DB50A6">
              <w:rPr>
                <w:rFonts w:ascii="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87CCA" w14:textId="77777777" w:rsidR="006605D1" w:rsidRPr="00DB50A6" w:rsidRDefault="005375AA" w:rsidP="00DB50A6">
            <w:pPr>
              <w:pStyle w:val="Default"/>
              <w:rPr>
                <w:rFonts w:ascii="Arial" w:hAnsi="Arial" w:cs="Arial"/>
              </w:rPr>
            </w:pPr>
            <w:hyperlink r:id="rId28" w:history="1">
              <w:r w:rsidR="005F7FD1" w:rsidRPr="00DB50A6">
                <w:rPr>
                  <w:rStyle w:val="Hyperlink0"/>
                  <w:rFonts w:ascii="Arial" w:hAnsi="Arial" w:cs="Arial"/>
                  <w:shd w:val="clear" w:color="auto" w:fill="FFFFFF"/>
                </w:rPr>
                <w:t>https://www.loc.gov/item/99446138</w:t>
              </w:r>
            </w:hyperlink>
            <w:r w:rsidR="005F7FD1" w:rsidRPr="00DB50A6">
              <w:rPr>
                <w:rFonts w:ascii="Arial" w:hAnsi="Arial" w:cs="Arial"/>
                <w:color w:val="00608D"/>
                <w:shd w:val="clear" w:color="auto" w:fill="FFFFFF"/>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81F03" w14:textId="77777777" w:rsidR="006605D1" w:rsidRPr="00DB50A6" w:rsidRDefault="005375AA" w:rsidP="00DB50A6">
            <w:pPr>
              <w:rPr>
                <w:rFonts w:ascii="Arial" w:hAnsi="Arial" w:cs="Arial"/>
                <w:sz w:val="22"/>
                <w:szCs w:val="22"/>
              </w:rPr>
            </w:pPr>
            <w:hyperlink r:id="rId29" w:history="1">
              <w:r w:rsidR="005F7FD1" w:rsidRPr="00DB50A6">
                <w:rPr>
                  <w:rStyle w:val="Hyperlink0"/>
                  <w:rFonts w:ascii="Arial" w:eastAsia="Calibri" w:hAnsi="Arial" w:cs="Arial"/>
                  <w:sz w:val="22"/>
                  <w:szCs w:val="22"/>
                  <w:shd w:val="clear" w:color="auto" w:fill="FFFFFF"/>
                </w:rPr>
                <w:t>https://www.loc.gov/item/cph18689/</w:t>
              </w:r>
            </w:hyperlink>
            <w:r w:rsidR="005F7FD1" w:rsidRPr="00DB50A6">
              <w:rPr>
                <w:rFonts w:ascii="Arial" w:eastAsia="Calibri" w:hAnsi="Arial" w:cs="Arial"/>
                <w:color w:val="00608D"/>
                <w:sz w:val="22"/>
                <w:szCs w:val="22"/>
                <w:u w:color="000000"/>
                <w:shd w:val="clear" w:color="auto" w:fill="FFFFFF"/>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A7076" w14:textId="77777777" w:rsidR="006605D1" w:rsidRPr="00DB50A6" w:rsidRDefault="005375AA" w:rsidP="00DB50A6">
            <w:pPr>
              <w:pStyle w:val="Body"/>
              <w:spacing w:after="0" w:line="240" w:lineRule="auto"/>
              <w:rPr>
                <w:rFonts w:ascii="Arial" w:hAnsi="Arial" w:cs="Arial"/>
              </w:rPr>
            </w:pPr>
            <w:hyperlink r:id="rId30" w:history="1">
              <w:r w:rsidR="005F7FD1" w:rsidRPr="00DB50A6">
                <w:rPr>
                  <w:rStyle w:val="Hyperlink0"/>
                  <w:rFonts w:ascii="Arial" w:hAnsi="Arial" w:cs="Arial"/>
                </w:rPr>
                <w:t>https://www.loc.gov/item/2007661907/</w:t>
              </w:r>
            </w:hyperlink>
            <w:r w:rsidR="005F7FD1" w:rsidRPr="00DB50A6">
              <w:rPr>
                <w:rFonts w:ascii="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92574" w14:textId="77777777" w:rsidR="006605D1" w:rsidRPr="00DB50A6" w:rsidRDefault="005375AA" w:rsidP="00DB50A6">
            <w:pPr>
              <w:spacing w:after="200"/>
              <w:rPr>
                <w:rFonts w:ascii="Arial" w:hAnsi="Arial" w:cs="Arial"/>
                <w:sz w:val="22"/>
                <w:szCs w:val="22"/>
              </w:rPr>
            </w:pPr>
            <w:hyperlink r:id="rId31" w:history="1">
              <w:r w:rsidR="005F7FD1" w:rsidRPr="00DB50A6">
                <w:rPr>
                  <w:rStyle w:val="Hyperlink0"/>
                  <w:rFonts w:ascii="Arial" w:eastAsia="Calibri" w:hAnsi="Arial" w:cs="Arial"/>
                  <w:sz w:val="22"/>
                  <w:szCs w:val="22"/>
                </w:rPr>
                <w:t>http</w:t>
              </w:r>
              <w:bookmarkStart w:id="0" w:name="_GoBack"/>
              <w:bookmarkEnd w:id="0"/>
              <w:r w:rsidR="005F7FD1" w:rsidRPr="00DB50A6">
                <w:rPr>
                  <w:rStyle w:val="Hyperlink0"/>
                  <w:rFonts w:ascii="Arial" w:eastAsia="Calibri" w:hAnsi="Arial" w:cs="Arial"/>
                  <w:sz w:val="22"/>
                  <w:szCs w:val="22"/>
                </w:rPr>
                <w:t>s://www.loc.gov/item/92516020/</w:t>
              </w:r>
            </w:hyperlink>
            <w:r w:rsidR="005F7FD1" w:rsidRPr="00DB50A6">
              <w:rPr>
                <w:rFonts w:ascii="Arial" w:eastAsia="Calibri" w:hAnsi="Arial" w:cs="Arial"/>
                <w:color w:val="000000"/>
                <w:sz w:val="22"/>
                <w:szCs w:val="22"/>
                <w:u w:color="000000"/>
              </w:rPr>
              <w:t xml:space="preserve">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E8AAA" w14:textId="24000EB7" w:rsidR="005A603F" w:rsidRPr="00973910" w:rsidRDefault="005375AA" w:rsidP="00DB50A6">
            <w:pPr>
              <w:rPr>
                <w:rFonts w:ascii="Arial" w:hAnsi="Arial" w:cs="Arial"/>
                <w:sz w:val="22"/>
                <w:szCs w:val="22"/>
              </w:rPr>
            </w:pPr>
            <w:hyperlink r:id="rId32" w:history="1">
              <w:r w:rsidR="00134810" w:rsidRPr="00134810">
                <w:rPr>
                  <w:rStyle w:val="Hyperlink"/>
                  <w:rFonts w:ascii="Arial" w:hAnsi="Arial" w:cs="Arial"/>
                  <w:sz w:val="22"/>
                  <w:szCs w:val="22"/>
                </w:rPr>
                <w:t>https://npgallery.nps.gov/NRHP/AssetDetail?assetID=4437fbc4-4ec4-4ab1-9908-2d746db24188</w:t>
              </w:r>
            </w:hyperlink>
          </w:p>
        </w:tc>
      </w:tr>
    </w:tbl>
    <w:p w14:paraId="385B3B06" w14:textId="2CCE3F16" w:rsidR="006605D1" w:rsidRDefault="006605D1">
      <w:pPr>
        <w:pStyle w:val="Body"/>
      </w:pP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6605D1" w14:paraId="1A07359E" w14:textId="77777777">
        <w:trPr>
          <w:trHeight w:val="282"/>
        </w:trPr>
        <w:tc>
          <w:tcPr>
            <w:tcW w:w="14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F437A3" w14:textId="77777777" w:rsidR="006605D1" w:rsidRPr="006A3BB9" w:rsidRDefault="005F7FD1" w:rsidP="006A3BB9">
            <w:pPr>
              <w:pStyle w:val="Body"/>
              <w:jc w:val="center"/>
            </w:pPr>
            <w:r w:rsidRPr="006A3BB9">
              <w:rPr>
                <w:rFonts w:ascii="Arial" w:hAnsi="Arial"/>
                <w:b/>
                <w:bCs/>
                <w:color w:val="365F91"/>
                <w:u w:color="365F91"/>
              </w:rPr>
              <w:t>Foundations Annotations</w:t>
            </w:r>
          </w:p>
        </w:tc>
      </w:tr>
      <w:tr w:rsidR="006605D1" w14:paraId="79FA7436" w14:textId="77777777" w:rsidTr="00F1127E">
        <w:trPr>
          <w:trHeight w:val="576"/>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2E151604" w14:textId="77777777" w:rsidR="006605D1" w:rsidRPr="006A3BB9" w:rsidRDefault="005F7FD1">
            <w:pPr>
              <w:pStyle w:val="Body"/>
              <w:spacing w:after="0" w:line="240" w:lineRule="auto"/>
            </w:pPr>
            <w:r w:rsidRPr="006A3BB9">
              <w:rPr>
                <w:rFonts w:ascii="Arial" w:hAnsi="Arial"/>
                <w:b/>
                <w:bCs/>
              </w:rPr>
              <w:t>Curriculum Connections</w:t>
            </w:r>
          </w:p>
        </w:tc>
      </w:tr>
      <w:tr w:rsidR="006605D1" w14:paraId="41073336" w14:textId="77777777">
        <w:trPr>
          <w:trHeight w:val="112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936E1" w14:textId="77777777" w:rsidR="006605D1" w:rsidRDefault="005F7FD1">
            <w:pPr>
              <w:pStyle w:val="Body"/>
              <w:spacing w:line="240" w:lineRule="auto"/>
              <w:rPr>
                <w:rFonts w:ascii="Arial" w:eastAsia="Arial" w:hAnsi="Arial" w:cs="Arial"/>
              </w:rPr>
            </w:pPr>
            <w:r>
              <w:rPr>
                <w:rFonts w:ascii="Arial" w:hAnsi="Arial"/>
              </w:rPr>
              <w:t>History</w:t>
            </w:r>
          </w:p>
          <w:p w14:paraId="4BCB0192" w14:textId="77777777" w:rsidR="006605D1" w:rsidRDefault="005F7FD1">
            <w:pPr>
              <w:pStyle w:val="Body"/>
              <w:spacing w:line="240" w:lineRule="auto"/>
              <w:rPr>
                <w:rFonts w:ascii="Arial" w:eastAsia="Arial" w:hAnsi="Arial" w:cs="Arial"/>
              </w:rPr>
            </w:pPr>
            <w:r>
              <w:rPr>
                <w:rFonts w:ascii="Arial" w:hAnsi="Arial"/>
              </w:rPr>
              <w:t>Economics</w:t>
            </w:r>
          </w:p>
          <w:p w14:paraId="460821D8" w14:textId="61D31325" w:rsidR="006605D1" w:rsidRDefault="00220C08">
            <w:pPr>
              <w:pStyle w:val="Body"/>
              <w:spacing w:line="240" w:lineRule="auto"/>
            </w:pPr>
            <w:r>
              <w:rPr>
                <w:rFonts w:ascii="Arial" w:hAnsi="Arial"/>
              </w:rPr>
              <w:t>Geography</w:t>
            </w:r>
          </w:p>
        </w:tc>
      </w:tr>
      <w:tr w:rsidR="006605D1" w14:paraId="04BB3878" w14:textId="77777777" w:rsidTr="00F1127E">
        <w:trPr>
          <w:trHeight w:val="691"/>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C0B8FC2" w14:textId="77777777" w:rsidR="00F1127E" w:rsidRDefault="00F1127E">
            <w:pPr>
              <w:pStyle w:val="Body"/>
              <w:spacing w:after="0" w:line="240" w:lineRule="auto"/>
              <w:rPr>
                <w:rFonts w:ascii="Arial" w:hAnsi="Arial"/>
                <w:b/>
                <w:bCs/>
              </w:rPr>
            </w:pPr>
          </w:p>
          <w:p w14:paraId="781625F6" w14:textId="77777777" w:rsidR="006605D1" w:rsidRPr="006A3BB9" w:rsidRDefault="005F7FD1">
            <w:pPr>
              <w:pStyle w:val="Body"/>
              <w:spacing w:after="0" w:line="240" w:lineRule="auto"/>
            </w:pPr>
            <w:r w:rsidRPr="006A3BB9">
              <w:rPr>
                <w:rFonts w:ascii="Arial" w:hAnsi="Arial"/>
                <w:b/>
                <w:bCs/>
              </w:rPr>
              <w:t>Curriculum Standards</w:t>
            </w:r>
          </w:p>
        </w:tc>
      </w:tr>
      <w:tr w:rsidR="006605D1" w14:paraId="614A082E" w14:textId="77777777">
        <w:trPr>
          <w:trHeight w:val="216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20EDD" w14:textId="686CEF17" w:rsidR="006605D1" w:rsidRDefault="005F7FD1">
            <w:pPr>
              <w:pStyle w:val="Body"/>
              <w:spacing w:after="0" w:line="240" w:lineRule="auto"/>
            </w:pPr>
            <w:r>
              <w:rPr>
                <w:rFonts w:ascii="Arial" w:hAnsi="Arial"/>
                <w:b/>
                <w:bCs/>
              </w:rPr>
              <w:t xml:space="preserve">CO State </w:t>
            </w:r>
            <w:r w:rsidR="002E1407">
              <w:rPr>
                <w:rFonts w:ascii="Arial" w:hAnsi="Arial"/>
                <w:b/>
                <w:bCs/>
              </w:rPr>
              <w:t>History</w:t>
            </w:r>
            <w:r>
              <w:rPr>
                <w:rFonts w:ascii="Arial" w:hAnsi="Arial"/>
                <w:b/>
                <w:bCs/>
              </w:rPr>
              <w:t xml:space="preserve"> Standard 1:</w:t>
            </w:r>
            <w:r>
              <w:rPr>
                <w:rFonts w:ascii="Arial" w:hAnsi="Arial"/>
              </w:rPr>
              <w:t xml:space="preserve"> </w:t>
            </w:r>
            <w:r>
              <w:rPr>
                <w:rFonts w:ascii="Arial" w:hAnsi="Arial"/>
                <w:b/>
                <w:bCs/>
              </w:rPr>
              <w:t xml:space="preserve"> </w:t>
            </w:r>
            <w:r>
              <w:rPr>
                <w:rFonts w:ascii="Arial" w:hAnsi="Arial"/>
              </w:rPr>
              <w:t>Formulate appropriate hypotheses about United States history based on a variety of historical sources and perspectives (Seventh and Eighth Grades)</w:t>
            </w:r>
          </w:p>
          <w:p w14:paraId="3BB101C3" w14:textId="77777777" w:rsidR="006605D1" w:rsidRDefault="005F7FD1">
            <w:pPr>
              <w:pStyle w:val="Body"/>
              <w:numPr>
                <w:ilvl w:val="0"/>
                <w:numId w:val="1"/>
              </w:numPr>
              <w:spacing w:after="0" w:line="240" w:lineRule="auto"/>
              <w:rPr>
                <w:rFonts w:ascii="Arial" w:hAnsi="Arial"/>
              </w:rPr>
            </w:pPr>
            <w:r>
              <w:rPr>
                <w:rFonts w:ascii="Arial" w:hAnsi="Arial"/>
              </w:rPr>
              <w:t>Use and interpret documents and other relevant primary and secondary sources pertaining to United States history from multiple perspectives.</w:t>
            </w:r>
          </w:p>
          <w:p w14:paraId="109D68A4" w14:textId="77777777" w:rsidR="006605D1" w:rsidRDefault="005F7FD1">
            <w:pPr>
              <w:pStyle w:val="Body"/>
              <w:numPr>
                <w:ilvl w:val="0"/>
                <w:numId w:val="1"/>
              </w:numPr>
              <w:spacing w:after="0" w:line="240" w:lineRule="auto"/>
              <w:rPr>
                <w:rFonts w:ascii="Arial" w:hAnsi="Arial"/>
              </w:rPr>
            </w:pPr>
            <w:r>
              <w:rPr>
                <w:rFonts w:ascii="Arial" w:hAnsi="Arial"/>
              </w:rPr>
              <w:t>Analyze evidence from multiple sources including those with conflicting accounts about specific events in United States history.</w:t>
            </w:r>
          </w:p>
          <w:p w14:paraId="01C4040B" w14:textId="77777777" w:rsidR="006605D1" w:rsidRDefault="006605D1">
            <w:pPr>
              <w:pStyle w:val="Body"/>
              <w:spacing w:after="0" w:line="240" w:lineRule="auto"/>
            </w:pPr>
          </w:p>
          <w:p w14:paraId="57DBD0C4" w14:textId="59228818" w:rsidR="006605D1" w:rsidRDefault="005F7FD1">
            <w:pPr>
              <w:pStyle w:val="Body"/>
              <w:spacing w:after="0" w:line="240" w:lineRule="auto"/>
            </w:pPr>
            <w:r>
              <w:rPr>
                <w:rFonts w:ascii="Arial" w:hAnsi="Arial"/>
                <w:b/>
                <w:bCs/>
              </w:rPr>
              <w:t xml:space="preserve">CO State </w:t>
            </w:r>
            <w:r w:rsidR="002E1407">
              <w:rPr>
                <w:rFonts w:ascii="Arial" w:hAnsi="Arial"/>
                <w:b/>
                <w:bCs/>
              </w:rPr>
              <w:t>Geography</w:t>
            </w:r>
            <w:r w:rsidR="00D058C7">
              <w:rPr>
                <w:rFonts w:ascii="Arial" w:hAnsi="Arial"/>
                <w:b/>
                <w:bCs/>
              </w:rPr>
              <w:t xml:space="preserve"> Standard 2:  </w:t>
            </w:r>
            <w:r w:rsidR="00F5415C">
              <w:rPr>
                <w:rFonts w:ascii="Arial" w:hAnsi="Arial"/>
                <w:bCs/>
              </w:rPr>
              <w:t xml:space="preserve">Examine places and regions and the connections among them. </w:t>
            </w:r>
            <w:r>
              <w:rPr>
                <w:rFonts w:ascii="Arial" w:hAnsi="Arial"/>
              </w:rPr>
              <w:t>(Seventh and Eighth Grades)</w:t>
            </w:r>
          </w:p>
          <w:p w14:paraId="26E4E6F1" w14:textId="1CCBDE02" w:rsidR="006605D1" w:rsidRDefault="005F7FD1">
            <w:pPr>
              <w:pStyle w:val="Body"/>
              <w:numPr>
                <w:ilvl w:val="0"/>
                <w:numId w:val="2"/>
              </w:numPr>
              <w:spacing w:after="0" w:line="240" w:lineRule="auto"/>
              <w:rPr>
                <w:rFonts w:ascii="Arial" w:hAnsi="Arial"/>
              </w:rPr>
            </w:pPr>
            <w:r>
              <w:rPr>
                <w:rFonts w:ascii="Arial" w:hAnsi="Arial"/>
              </w:rPr>
              <w:t>Use geographic tools to gather data and make geographic inferences and predictions</w:t>
            </w:r>
            <w:r w:rsidR="00F5415C">
              <w:rPr>
                <w:rFonts w:ascii="Arial" w:hAnsi="Arial"/>
              </w:rPr>
              <w:t>.</w:t>
            </w:r>
          </w:p>
          <w:p w14:paraId="36089415" w14:textId="77777777" w:rsidR="006605D1" w:rsidRDefault="005F7FD1">
            <w:pPr>
              <w:pStyle w:val="Body"/>
              <w:numPr>
                <w:ilvl w:val="0"/>
                <w:numId w:val="2"/>
              </w:numPr>
              <w:spacing w:after="0" w:line="240" w:lineRule="auto"/>
              <w:rPr>
                <w:rFonts w:ascii="Arial" w:hAnsi="Arial"/>
              </w:rPr>
            </w:pPr>
            <w:r>
              <w:rPr>
                <w:rFonts w:ascii="Arial" w:hAnsi="Arial"/>
              </w:rPr>
              <w:t>Regions have different issues and perspectives</w:t>
            </w:r>
            <w:r w:rsidR="00F5415C">
              <w:rPr>
                <w:rFonts w:ascii="Arial" w:hAnsi="Arial"/>
              </w:rPr>
              <w:t>.</w:t>
            </w:r>
          </w:p>
          <w:p w14:paraId="367C8012" w14:textId="5410ABAC" w:rsidR="00661F7D" w:rsidRDefault="00661F7D" w:rsidP="00661F7D">
            <w:pPr>
              <w:pStyle w:val="Body"/>
              <w:spacing w:after="0" w:line="240" w:lineRule="auto"/>
              <w:ind w:left="696"/>
              <w:rPr>
                <w:rFonts w:ascii="Arial" w:hAnsi="Arial"/>
              </w:rPr>
            </w:pPr>
          </w:p>
        </w:tc>
      </w:tr>
      <w:tr w:rsidR="006605D1" w14:paraId="1D8CB638"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028BE26" w14:textId="77777777" w:rsidR="006605D1" w:rsidRDefault="006605D1">
            <w:pPr>
              <w:pStyle w:val="Body"/>
              <w:spacing w:after="0" w:line="240" w:lineRule="auto"/>
              <w:rPr>
                <w:rFonts w:ascii="Arial" w:eastAsia="Arial" w:hAnsi="Arial" w:cs="Arial"/>
                <w:b/>
                <w:bCs/>
                <w:sz w:val="18"/>
                <w:szCs w:val="18"/>
              </w:rPr>
            </w:pPr>
          </w:p>
          <w:p w14:paraId="6613B828" w14:textId="77777777" w:rsidR="006605D1" w:rsidRPr="006A3BB9" w:rsidRDefault="005F7FD1">
            <w:pPr>
              <w:pStyle w:val="Body"/>
              <w:spacing w:after="0" w:line="240" w:lineRule="auto"/>
            </w:pPr>
            <w:r w:rsidRPr="006A3BB9">
              <w:rPr>
                <w:rFonts w:ascii="Arial" w:hAnsi="Arial"/>
                <w:b/>
                <w:bCs/>
              </w:rPr>
              <w:t>Content and Thinking Objectives</w:t>
            </w:r>
          </w:p>
        </w:tc>
      </w:tr>
      <w:tr w:rsidR="006605D1" w:rsidRPr="000C015B" w14:paraId="0FFB4D77" w14:textId="77777777" w:rsidTr="00661F7D">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6DEF" w14:textId="5FCEE0E5" w:rsidR="006605D1" w:rsidRPr="000C015B" w:rsidRDefault="005F7FD1">
            <w:pPr>
              <w:pStyle w:val="Body"/>
              <w:spacing w:after="0" w:line="240" w:lineRule="auto"/>
              <w:rPr>
                <w:rFonts w:ascii="Arial" w:hAnsi="Arial" w:cs="Arial"/>
              </w:rPr>
            </w:pPr>
            <w:r w:rsidRPr="000C015B">
              <w:rPr>
                <w:rFonts w:ascii="Arial" w:hAnsi="Arial" w:cs="Arial"/>
              </w:rPr>
              <w:t>Students will be able to:</w:t>
            </w:r>
          </w:p>
          <w:p w14:paraId="36F8835A" w14:textId="33F35790" w:rsidR="000C015B" w:rsidRPr="000C015B" w:rsidRDefault="000C015B" w:rsidP="000C015B">
            <w:pPr>
              <w:pStyle w:val="Body"/>
              <w:numPr>
                <w:ilvl w:val="0"/>
                <w:numId w:val="6"/>
              </w:numPr>
              <w:spacing w:after="0" w:line="240" w:lineRule="auto"/>
              <w:rPr>
                <w:rFonts w:ascii="Arial" w:hAnsi="Arial" w:cs="Arial"/>
              </w:rPr>
            </w:pPr>
            <w:proofErr w:type="gramStart"/>
            <w:r w:rsidRPr="000C015B">
              <w:rPr>
                <w:rFonts w:ascii="Arial" w:hAnsi="Arial" w:cs="Arial"/>
              </w:rPr>
              <w:t>analyze</w:t>
            </w:r>
            <w:proofErr w:type="gramEnd"/>
            <w:r>
              <w:rPr>
                <w:rFonts w:ascii="Arial" w:hAnsi="Arial" w:cs="Arial"/>
              </w:rPr>
              <w:t xml:space="preserve"> </w:t>
            </w:r>
            <w:r w:rsidRPr="000C015B">
              <w:rPr>
                <w:rFonts w:ascii="Arial" w:hAnsi="Arial" w:cs="Arial"/>
              </w:rPr>
              <w:t>primary sources to explain why cultural overlap caused both cooperation and conflict in borderlands of the Colorado region</w:t>
            </w:r>
            <w:r w:rsidR="00661F7D">
              <w:rPr>
                <w:rFonts w:ascii="Arial" w:hAnsi="Arial" w:cs="Arial"/>
              </w:rPr>
              <w:t>.</w:t>
            </w:r>
          </w:p>
          <w:p w14:paraId="4B5A3C7A" w14:textId="1972EE68" w:rsidR="000C015B" w:rsidRDefault="000C015B" w:rsidP="000C015B">
            <w:pPr>
              <w:pStyle w:val="Body"/>
              <w:numPr>
                <w:ilvl w:val="0"/>
                <w:numId w:val="6"/>
              </w:numPr>
              <w:spacing w:after="0" w:line="240" w:lineRule="auto"/>
              <w:rPr>
                <w:rFonts w:ascii="Arial" w:hAnsi="Arial" w:cs="Arial"/>
              </w:rPr>
            </w:pPr>
            <w:proofErr w:type="gramStart"/>
            <w:r w:rsidRPr="000C015B">
              <w:rPr>
                <w:rFonts w:ascii="Arial" w:hAnsi="Arial" w:cs="Arial"/>
              </w:rPr>
              <w:t>analyze</w:t>
            </w:r>
            <w:proofErr w:type="gramEnd"/>
            <w:r w:rsidRPr="000C015B">
              <w:rPr>
                <w:rFonts w:ascii="Arial" w:hAnsi="Arial" w:cs="Arial"/>
              </w:rPr>
              <w:t xml:space="preserve"> primary sources to predict causes of cooperation and conflict between societies</w:t>
            </w:r>
            <w:r w:rsidR="00661F7D">
              <w:rPr>
                <w:rFonts w:ascii="Arial" w:hAnsi="Arial" w:cs="Arial"/>
              </w:rPr>
              <w:t>.</w:t>
            </w:r>
          </w:p>
          <w:p w14:paraId="520121CE" w14:textId="50D765A7" w:rsidR="00661F7D" w:rsidRPr="000C015B" w:rsidRDefault="00661F7D" w:rsidP="000C015B">
            <w:pPr>
              <w:pStyle w:val="Body"/>
              <w:numPr>
                <w:ilvl w:val="0"/>
                <w:numId w:val="6"/>
              </w:numPr>
              <w:spacing w:after="0" w:line="240" w:lineRule="auto"/>
              <w:rPr>
                <w:rFonts w:ascii="Arial" w:hAnsi="Arial" w:cs="Arial"/>
              </w:rPr>
            </w:pPr>
            <w:proofErr w:type="gramStart"/>
            <w:r w:rsidRPr="000C015B">
              <w:rPr>
                <w:rFonts w:ascii="Arial" w:hAnsi="Arial" w:cs="Arial"/>
              </w:rPr>
              <w:t>evaluate</w:t>
            </w:r>
            <w:proofErr w:type="gramEnd"/>
            <w:r w:rsidRPr="000C015B">
              <w:rPr>
                <w:rFonts w:ascii="Arial" w:hAnsi="Arial" w:cs="Arial"/>
              </w:rPr>
              <w:t xml:space="preserve"> physical maps to infer patterns of human settlement</w:t>
            </w:r>
            <w:r>
              <w:rPr>
                <w:rFonts w:ascii="Arial" w:hAnsi="Arial" w:cs="Arial"/>
              </w:rPr>
              <w:t>.</w:t>
            </w:r>
          </w:p>
          <w:p w14:paraId="24A2AE09" w14:textId="5AEB4FD0" w:rsidR="006605D1" w:rsidRPr="00661F7D" w:rsidRDefault="00661F7D" w:rsidP="00661F7D">
            <w:pPr>
              <w:pStyle w:val="ListParagraph"/>
              <w:numPr>
                <w:ilvl w:val="0"/>
                <w:numId w:val="6"/>
              </w:numPr>
              <w:spacing w:line="240" w:lineRule="auto"/>
              <w:rPr>
                <w:rFonts w:ascii="Arial" w:hAnsi="Arial" w:cs="Arial"/>
              </w:rPr>
            </w:pPr>
            <w:proofErr w:type="gramStart"/>
            <w:r w:rsidRPr="000C015B">
              <w:rPr>
                <w:rFonts w:ascii="Arial" w:hAnsi="Arial" w:cs="Arial"/>
              </w:rPr>
              <w:t>evaluate</w:t>
            </w:r>
            <w:proofErr w:type="gramEnd"/>
            <w:r w:rsidRPr="000C015B">
              <w:rPr>
                <w:rFonts w:ascii="Arial" w:hAnsi="Arial" w:cs="Arial"/>
              </w:rPr>
              <w:t xml:space="preserve"> political maps to make predict</w:t>
            </w:r>
            <w:r>
              <w:rPr>
                <w:rFonts w:ascii="Arial" w:hAnsi="Arial" w:cs="Arial"/>
              </w:rPr>
              <w:t>ions about cultural interaction</w:t>
            </w:r>
            <w:r w:rsidR="005F7FD1" w:rsidRPr="000C015B">
              <w:rPr>
                <w:rFonts w:ascii="Arial" w:hAnsi="Arial" w:cs="Arial"/>
              </w:rPr>
              <w:t>.</w:t>
            </w:r>
          </w:p>
        </w:tc>
      </w:tr>
      <w:tr w:rsidR="006605D1" w:rsidRPr="006A3BB9" w14:paraId="7BEE7A73"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1488E54" w14:textId="77777777" w:rsidR="006605D1" w:rsidRPr="006A3BB9" w:rsidRDefault="006605D1">
            <w:pPr>
              <w:pStyle w:val="Body"/>
              <w:spacing w:after="0" w:line="240" w:lineRule="auto"/>
              <w:rPr>
                <w:rFonts w:ascii="Arial" w:eastAsia="Arial" w:hAnsi="Arial" w:cs="Arial"/>
                <w:b/>
                <w:bCs/>
              </w:rPr>
            </w:pPr>
          </w:p>
          <w:p w14:paraId="1788F367" w14:textId="77777777" w:rsidR="006605D1" w:rsidRPr="006A3BB9" w:rsidRDefault="005F7FD1">
            <w:pPr>
              <w:pStyle w:val="Body"/>
              <w:spacing w:after="0" w:line="240" w:lineRule="auto"/>
            </w:pPr>
            <w:r w:rsidRPr="006A3BB9">
              <w:rPr>
                <w:rFonts w:ascii="Arial" w:hAnsi="Arial"/>
                <w:b/>
                <w:bCs/>
              </w:rPr>
              <w:t>Inquiry Questions, Activities and Strategies</w:t>
            </w:r>
          </w:p>
        </w:tc>
      </w:tr>
      <w:tr w:rsidR="006605D1" w14:paraId="58D3A89B" w14:textId="77777777">
        <w:trPr>
          <w:trHeight w:val="504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36F41" w14:textId="77777777" w:rsidR="00661F7D" w:rsidRDefault="00661F7D">
            <w:pPr>
              <w:pStyle w:val="Body"/>
              <w:widowControl w:val="0"/>
              <w:spacing w:after="0" w:line="240" w:lineRule="auto"/>
              <w:rPr>
                <w:rFonts w:ascii="Arial" w:hAnsi="Arial"/>
                <w:b/>
                <w:bCs/>
              </w:rPr>
            </w:pPr>
            <w:r>
              <w:rPr>
                <w:rFonts w:ascii="Arial" w:hAnsi="Arial"/>
                <w:b/>
                <w:bCs/>
              </w:rPr>
              <w:t>Inquiry Questions</w:t>
            </w:r>
          </w:p>
          <w:p w14:paraId="60B2EB1C" w14:textId="55885480" w:rsidR="00661F7D" w:rsidRDefault="00171556" w:rsidP="00661F7D">
            <w:pPr>
              <w:pStyle w:val="Body"/>
              <w:widowControl w:val="0"/>
              <w:spacing w:after="0" w:line="240" w:lineRule="auto"/>
              <w:rPr>
                <w:rFonts w:ascii="Arial" w:eastAsia="Arial" w:hAnsi="Arial" w:cs="Arial"/>
              </w:rPr>
            </w:pPr>
            <w:r>
              <w:rPr>
                <w:rFonts w:ascii="Arial" w:hAnsi="Arial"/>
              </w:rPr>
              <w:t xml:space="preserve">How </w:t>
            </w:r>
            <w:proofErr w:type="gramStart"/>
            <w:r>
              <w:rPr>
                <w:rFonts w:ascii="Arial" w:hAnsi="Arial"/>
              </w:rPr>
              <w:t>does a nomadic people</w:t>
            </w:r>
            <w:proofErr w:type="gramEnd"/>
            <w:r>
              <w:rPr>
                <w:rFonts w:ascii="Arial" w:hAnsi="Arial"/>
              </w:rPr>
              <w:t xml:space="preserve"> use the</w:t>
            </w:r>
            <w:r w:rsidR="00661F7D">
              <w:rPr>
                <w:rFonts w:ascii="Arial" w:hAnsi="Arial"/>
              </w:rPr>
              <w:t xml:space="preserve"> landscape differently than a settled one?</w:t>
            </w:r>
          </w:p>
          <w:p w14:paraId="4AF27234" w14:textId="77777777" w:rsidR="00661F7D" w:rsidRDefault="00661F7D" w:rsidP="00661F7D">
            <w:pPr>
              <w:pStyle w:val="Body"/>
              <w:widowControl w:val="0"/>
              <w:spacing w:after="0" w:line="240" w:lineRule="auto"/>
              <w:rPr>
                <w:rFonts w:ascii="Arial" w:eastAsia="Arial" w:hAnsi="Arial" w:cs="Arial"/>
              </w:rPr>
            </w:pPr>
          </w:p>
          <w:p w14:paraId="52141758" w14:textId="77777777" w:rsidR="00661F7D" w:rsidRDefault="00661F7D" w:rsidP="00661F7D">
            <w:pPr>
              <w:pStyle w:val="Body"/>
              <w:widowControl w:val="0"/>
              <w:spacing w:after="0" w:line="240" w:lineRule="auto"/>
              <w:rPr>
                <w:rFonts w:ascii="Arial" w:eastAsia="Arial" w:hAnsi="Arial" w:cs="Arial"/>
              </w:rPr>
            </w:pPr>
            <w:r>
              <w:rPr>
                <w:rFonts w:ascii="Arial" w:hAnsi="Arial"/>
              </w:rPr>
              <w:t>What values might be different between a settled culture and a nomadic culture? Based on this answer, why might fur trappers be portrayed as being friendly with Native Americans?</w:t>
            </w:r>
          </w:p>
          <w:p w14:paraId="67D07EBB" w14:textId="77777777" w:rsidR="00661F7D" w:rsidRDefault="00661F7D" w:rsidP="00661F7D">
            <w:pPr>
              <w:pStyle w:val="Body"/>
              <w:widowControl w:val="0"/>
              <w:spacing w:after="0" w:line="240" w:lineRule="auto"/>
              <w:rPr>
                <w:rFonts w:ascii="Arial" w:eastAsia="Arial" w:hAnsi="Arial" w:cs="Arial"/>
              </w:rPr>
            </w:pPr>
          </w:p>
          <w:p w14:paraId="449ABE20" w14:textId="77777777" w:rsidR="00661F7D" w:rsidRDefault="00661F7D" w:rsidP="00661F7D">
            <w:pPr>
              <w:pStyle w:val="Body"/>
              <w:widowControl w:val="0"/>
              <w:spacing w:after="0" w:line="240" w:lineRule="auto"/>
              <w:rPr>
                <w:rFonts w:ascii="Arial" w:eastAsia="Arial" w:hAnsi="Arial" w:cs="Arial"/>
              </w:rPr>
            </w:pPr>
            <w:r>
              <w:rPr>
                <w:rFonts w:ascii="Arial" w:hAnsi="Arial"/>
              </w:rPr>
              <w:t>How did the Treaty of Guadalupe Hidalgo change life in the territory for each group portrayed in the primary source set? How did the Treaty change life at El Pueblo?</w:t>
            </w:r>
          </w:p>
          <w:p w14:paraId="7F7CA491" w14:textId="77777777" w:rsidR="00661F7D" w:rsidRDefault="00661F7D" w:rsidP="00661F7D">
            <w:pPr>
              <w:pStyle w:val="Body"/>
              <w:widowControl w:val="0"/>
              <w:spacing w:after="0" w:line="240" w:lineRule="auto"/>
              <w:rPr>
                <w:rFonts w:ascii="Arial" w:eastAsia="Arial" w:hAnsi="Arial" w:cs="Arial"/>
              </w:rPr>
            </w:pPr>
          </w:p>
          <w:p w14:paraId="314FECC7" w14:textId="28422757" w:rsidR="00661F7D" w:rsidRDefault="00661F7D">
            <w:pPr>
              <w:pStyle w:val="Body"/>
              <w:widowControl w:val="0"/>
              <w:spacing w:after="0" w:line="240" w:lineRule="auto"/>
              <w:rPr>
                <w:rFonts w:ascii="Arial" w:hAnsi="Arial"/>
              </w:rPr>
            </w:pPr>
            <w:r>
              <w:rPr>
                <w:rFonts w:ascii="Arial" w:hAnsi="Arial"/>
              </w:rPr>
              <w:t>Why were rivers critical to the settlement of Colorado? How are they still vital today?</w:t>
            </w:r>
          </w:p>
          <w:p w14:paraId="38761BC3" w14:textId="77777777" w:rsidR="00233BAE" w:rsidRDefault="00233BAE">
            <w:pPr>
              <w:pStyle w:val="Body"/>
              <w:widowControl w:val="0"/>
              <w:spacing w:after="0" w:line="240" w:lineRule="auto"/>
              <w:rPr>
                <w:rFonts w:ascii="Arial" w:hAnsi="Arial"/>
              </w:rPr>
            </w:pPr>
          </w:p>
          <w:p w14:paraId="2613D205" w14:textId="5DD7F67C" w:rsidR="00233BAE" w:rsidRDefault="00233BAE">
            <w:pPr>
              <w:pStyle w:val="Body"/>
              <w:widowControl w:val="0"/>
              <w:spacing w:after="0" w:line="240" w:lineRule="auto"/>
              <w:rPr>
                <w:rFonts w:ascii="Arial" w:hAnsi="Arial"/>
              </w:rPr>
            </w:pPr>
            <w:r>
              <w:rPr>
                <w:rFonts w:ascii="Arial" w:hAnsi="Arial"/>
              </w:rPr>
              <w:t>Why was the excavation of El Pueblo important to understanding</w:t>
            </w:r>
            <w:r w:rsidR="00424ACF">
              <w:rPr>
                <w:rFonts w:ascii="Arial" w:hAnsi="Arial"/>
              </w:rPr>
              <w:t xml:space="preserve"> life in the first half of the 19</w:t>
            </w:r>
            <w:r w:rsidR="00424ACF" w:rsidRPr="00424ACF">
              <w:rPr>
                <w:rFonts w:ascii="Arial" w:hAnsi="Arial"/>
                <w:vertAlign w:val="superscript"/>
              </w:rPr>
              <w:t>th</w:t>
            </w:r>
            <w:r w:rsidR="00424ACF">
              <w:rPr>
                <w:rFonts w:ascii="Arial" w:hAnsi="Arial"/>
              </w:rPr>
              <w:t xml:space="preserve"> century?</w:t>
            </w:r>
          </w:p>
          <w:p w14:paraId="53519569" w14:textId="77777777" w:rsidR="00661F7D" w:rsidRPr="00661F7D" w:rsidRDefault="00661F7D">
            <w:pPr>
              <w:pStyle w:val="Body"/>
              <w:widowControl w:val="0"/>
              <w:spacing w:after="0" w:line="240" w:lineRule="auto"/>
              <w:rPr>
                <w:rFonts w:ascii="Arial" w:hAnsi="Arial"/>
                <w:b/>
                <w:bCs/>
              </w:rPr>
            </w:pPr>
          </w:p>
          <w:p w14:paraId="06DC8B49" w14:textId="7D7B07C1" w:rsidR="006605D1" w:rsidRDefault="00661F7D">
            <w:pPr>
              <w:pStyle w:val="Body"/>
              <w:widowControl w:val="0"/>
              <w:spacing w:after="0" w:line="240" w:lineRule="auto"/>
              <w:rPr>
                <w:rFonts w:ascii="Arial" w:eastAsia="Arial" w:hAnsi="Arial" w:cs="Arial"/>
                <w:b/>
                <w:bCs/>
              </w:rPr>
            </w:pPr>
            <w:r>
              <w:rPr>
                <w:rFonts w:ascii="Arial" w:hAnsi="Arial"/>
                <w:b/>
                <w:bCs/>
              </w:rPr>
              <w:t>Inquiry Activities</w:t>
            </w:r>
          </w:p>
          <w:p w14:paraId="55D82C96" w14:textId="25A202C9" w:rsidR="006605D1" w:rsidRDefault="005F7FD1">
            <w:pPr>
              <w:pStyle w:val="Body"/>
              <w:widowControl w:val="0"/>
              <w:spacing w:after="0" w:line="240" w:lineRule="auto"/>
              <w:rPr>
                <w:rFonts w:ascii="Arial" w:eastAsia="Arial" w:hAnsi="Arial" w:cs="Arial"/>
              </w:rPr>
            </w:pPr>
            <w:r>
              <w:rPr>
                <w:rFonts w:ascii="Arial" w:hAnsi="Arial"/>
              </w:rPr>
              <w:t xml:space="preserve">View each of the primary sources together, and reach a conclusion about which culture each source portrays. Using the web sources, investigate how each culture used their landscape (this can be done individually or in </w:t>
            </w:r>
            <w:r w:rsidR="00661F7D">
              <w:rPr>
                <w:rFonts w:ascii="Arial" w:hAnsi="Arial"/>
              </w:rPr>
              <w:t>heterogeneous</w:t>
            </w:r>
            <w:r>
              <w:rPr>
                <w:rFonts w:ascii="Arial" w:hAnsi="Arial"/>
              </w:rPr>
              <w:t>/homogenous groupings).</w:t>
            </w:r>
          </w:p>
          <w:p w14:paraId="613351C1" w14:textId="77777777" w:rsidR="006605D1" w:rsidRDefault="006605D1">
            <w:pPr>
              <w:pStyle w:val="Body"/>
              <w:widowControl w:val="0"/>
              <w:spacing w:after="0" w:line="240" w:lineRule="auto"/>
              <w:rPr>
                <w:rFonts w:ascii="Arial" w:eastAsia="Arial" w:hAnsi="Arial" w:cs="Arial"/>
              </w:rPr>
            </w:pPr>
          </w:p>
          <w:p w14:paraId="08D43C19" w14:textId="0D6D66A6" w:rsidR="006605D1" w:rsidRDefault="00171556">
            <w:pPr>
              <w:pStyle w:val="Body"/>
              <w:widowControl w:val="0"/>
              <w:spacing w:after="0" w:line="240" w:lineRule="auto"/>
              <w:rPr>
                <w:rFonts w:ascii="Arial" w:eastAsia="Arial" w:hAnsi="Arial" w:cs="Arial"/>
              </w:rPr>
            </w:pPr>
            <w:r>
              <w:rPr>
                <w:rFonts w:ascii="Arial" w:hAnsi="Arial"/>
              </w:rPr>
              <w:t>Observe the clothing, tools, buildings depicted</w:t>
            </w:r>
            <w:r w:rsidR="005F7FD1">
              <w:rPr>
                <w:rFonts w:ascii="Arial" w:hAnsi="Arial"/>
              </w:rPr>
              <w:t xml:space="preserve"> in each of the primary source images. </w:t>
            </w:r>
            <w:r>
              <w:rPr>
                <w:rFonts w:ascii="Arial" w:hAnsi="Arial"/>
              </w:rPr>
              <w:t>What do these images tell us about the</w:t>
            </w:r>
            <w:r w:rsidR="005F7FD1">
              <w:rPr>
                <w:rFonts w:ascii="Arial" w:hAnsi="Arial"/>
              </w:rPr>
              <w:t xml:space="preserve"> different lifestyles </w:t>
            </w:r>
            <w:r>
              <w:rPr>
                <w:rFonts w:ascii="Arial" w:hAnsi="Arial"/>
              </w:rPr>
              <w:t>present during that time</w:t>
            </w:r>
            <w:r w:rsidR="005F7FD1">
              <w:rPr>
                <w:rFonts w:ascii="Arial" w:hAnsi="Arial"/>
              </w:rPr>
              <w:t>?</w:t>
            </w:r>
          </w:p>
          <w:p w14:paraId="51123C89" w14:textId="77777777" w:rsidR="006605D1" w:rsidRDefault="006605D1">
            <w:pPr>
              <w:pStyle w:val="Body"/>
              <w:widowControl w:val="0"/>
              <w:spacing w:after="0" w:line="240" w:lineRule="auto"/>
              <w:rPr>
                <w:rFonts w:ascii="Arial" w:eastAsia="Arial" w:hAnsi="Arial" w:cs="Arial"/>
              </w:rPr>
            </w:pPr>
          </w:p>
          <w:p w14:paraId="18C8FA85" w14:textId="77777777" w:rsidR="00661F7D" w:rsidRDefault="00661F7D" w:rsidP="00661F7D">
            <w:pPr>
              <w:pStyle w:val="Body"/>
              <w:widowControl w:val="0"/>
              <w:spacing w:after="0" w:line="240" w:lineRule="auto"/>
              <w:rPr>
                <w:rFonts w:ascii="Arial" w:eastAsia="Arial" w:hAnsi="Arial" w:cs="Arial"/>
              </w:rPr>
            </w:pPr>
            <w:r>
              <w:rPr>
                <w:rFonts w:ascii="Arial" w:hAnsi="Arial"/>
              </w:rPr>
              <w:t>Using the maps in the resource set, predict what physical features of the landscape might have been valuable to Native Americans. What might have been most important to the Hispanic settlers, who practiced agriculture? Finally, based on the images above, what might have been of value to the earliest Anglo-Americans in the territory?</w:t>
            </w:r>
          </w:p>
          <w:p w14:paraId="6F102120" w14:textId="23B3153A" w:rsidR="006605D1" w:rsidRDefault="006605D1" w:rsidP="00661F7D">
            <w:pPr>
              <w:pStyle w:val="Body"/>
              <w:widowControl w:val="0"/>
              <w:spacing w:after="0" w:line="240" w:lineRule="auto"/>
            </w:pPr>
          </w:p>
        </w:tc>
      </w:tr>
    </w:tbl>
    <w:p w14:paraId="45C540A0" w14:textId="77777777" w:rsidR="007633B1" w:rsidRDefault="007633B1">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6605D1" w:rsidRPr="00C666CE" w14:paraId="62097A71" w14:textId="77777777">
        <w:trPr>
          <w:trHeight w:val="684"/>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AF8365F" w14:textId="4FB74B01" w:rsidR="006605D1" w:rsidRPr="00C666CE" w:rsidRDefault="006605D1">
            <w:pPr>
              <w:pStyle w:val="Body"/>
              <w:spacing w:after="0" w:line="240" w:lineRule="auto"/>
              <w:jc w:val="center"/>
              <w:rPr>
                <w:rFonts w:ascii="Arial" w:eastAsia="Arial" w:hAnsi="Arial" w:cs="Arial"/>
                <w:b/>
                <w:bCs/>
              </w:rPr>
            </w:pPr>
          </w:p>
          <w:p w14:paraId="2F4AC237" w14:textId="77777777" w:rsidR="006605D1" w:rsidRPr="00C666CE" w:rsidRDefault="005F7FD1">
            <w:pPr>
              <w:pStyle w:val="Body"/>
              <w:spacing w:after="0" w:line="240" w:lineRule="auto"/>
            </w:pPr>
            <w:r w:rsidRPr="00C666CE">
              <w:rPr>
                <w:rFonts w:ascii="Arial" w:hAnsi="Arial"/>
                <w:b/>
                <w:bCs/>
              </w:rPr>
              <w:t>Assessment Strategies</w:t>
            </w:r>
          </w:p>
        </w:tc>
      </w:tr>
      <w:tr w:rsidR="006605D1" w14:paraId="0FA28162" w14:textId="77777777">
        <w:trPr>
          <w:trHeight w:val="576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5F0F0" w14:textId="63D3FBF7" w:rsidR="00C666CE" w:rsidRPr="00C666CE" w:rsidRDefault="00C666CE">
            <w:pPr>
              <w:pStyle w:val="Body"/>
              <w:widowControl w:val="0"/>
              <w:spacing w:after="0" w:line="240" w:lineRule="auto"/>
              <w:rPr>
                <w:rFonts w:ascii="Arial" w:hAnsi="Arial"/>
                <w:bCs/>
              </w:rPr>
            </w:pPr>
            <w:r w:rsidRPr="00C666CE">
              <w:rPr>
                <w:rFonts w:ascii="Arial" w:hAnsi="Arial"/>
                <w:bCs/>
              </w:rPr>
              <w:t>Depending</w:t>
            </w:r>
            <w:r>
              <w:rPr>
                <w:rFonts w:ascii="Arial" w:hAnsi="Arial"/>
                <w:bCs/>
              </w:rPr>
              <w:t xml:space="preserve"> upon how one uses the resources and which standards are chosen, assessment can take many forms. For Example:</w:t>
            </w:r>
          </w:p>
          <w:p w14:paraId="33F8EB60" w14:textId="77777777" w:rsidR="00C666CE" w:rsidRDefault="00C666CE">
            <w:pPr>
              <w:pStyle w:val="Body"/>
              <w:widowControl w:val="0"/>
              <w:spacing w:after="0" w:line="240" w:lineRule="auto"/>
              <w:rPr>
                <w:rFonts w:ascii="Arial" w:hAnsi="Arial"/>
                <w:b/>
                <w:bCs/>
              </w:rPr>
            </w:pPr>
          </w:p>
          <w:p w14:paraId="43095E04" w14:textId="055EE5C8" w:rsidR="006605D1" w:rsidRPr="00680B18" w:rsidRDefault="00C666CE">
            <w:pPr>
              <w:pStyle w:val="Body"/>
              <w:widowControl w:val="0"/>
              <w:spacing w:after="0" w:line="240" w:lineRule="auto"/>
              <w:rPr>
                <w:rFonts w:ascii="Arial" w:eastAsia="Arial" w:hAnsi="Arial" w:cs="Arial"/>
                <w:b/>
                <w:bCs/>
              </w:rPr>
            </w:pPr>
            <w:r>
              <w:rPr>
                <w:rFonts w:ascii="Arial" w:hAnsi="Arial"/>
                <w:b/>
                <w:bCs/>
              </w:rPr>
              <w:t xml:space="preserve">CO </w:t>
            </w:r>
            <w:r w:rsidR="005F7FD1">
              <w:rPr>
                <w:rFonts w:ascii="Arial" w:hAnsi="Arial"/>
                <w:b/>
                <w:bCs/>
              </w:rPr>
              <w:t>History</w:t>
            </w:r>
            <w:r>
              <w:rPr>
                <w:rFonts w:ascii="Arial" w:hAnsi="Arial"/>
                <w:b/>
                <w:bCs/>
              </w:rPr>
              <w:t xml:space="preserve"> Standard</w:t>
            </w:r>
            <w:r w:rsidR="005F7FD1">
              <w:rPr>
                <w:rFonts w:ascii="Arial" w:hAnsi="Arial"/>
                <w:b/>
                <w:bCs/>
              </w:rPr>
              <w:t xml:space="preserve"> 1.1 (a-b)</w:t>
            </w:r>
            <w:r>
              <w:rPr>
                <w:rFonts w:ascii="Arial" w:hAnsi="Arial"/>
                <w:b/>
                <w:bCs/>
              </w:rPr>
              <w:t xml:space="preserve"> </w:t>
            </w:r>
            <w:r w:rsidRPr="00C666CE">
              <w:rPr>
                <w:rFonts w:ascii="Arial" w:hAnsi="Arial"/>
                <w:bCs/>
              </w:rPr>
              <w:t>(</w:t>
            </w:r>
            <w:r>
              <w:rPr>
                <w:rFonts w:ascii="Arial" w:hAnsi="Arial"/>
                <w:bCs/>
              </w:rPr>
              <w:t>Seventh and Eighth Grade)</w:t>
            </w:r>
            <w:r>
              <w:rPr>
                <w:rFonts w:ascii="Arial" w:eastAsia="Arial" w:hAnsi="Arial" w:cs="Arial"/>
                <w:b/>
                <w:bCs/>
              </w:rPr>
              <w:t xml:space="preserve"> </w:t>
            </w:r>
            <w:r w:rsidR="005F7FD1">
              <w:rPr>
                <w:rFonts w:ascii="Arial" w:hAnsi="Arial"/>
              </w:rPr>
              <w:t xml:space="preserve">After viewing the source set and investigating each culture (see above), ask students to write an editorial for an early American newspaper predicting how cultural groups will </w:t>
            </w:r>
            <w:r w:rsidR="005F7FD1">
              <w:rPr>
                <w:rFonts w:ascii="Arial" w:hAnsi="Arial"/>
                <w:b/>
                <w:bCs/>
              </w:rPr>
              <w:t xml:space="preserve">cooperate </w:t>
            </w:r>
            <w:r w:rsidR="005F7FD1">
              <w:rPr>
                <w:rFonts w:ascii="Arial" w:hAnsi="Arial"/>
              </w:rPr>
              <w:t xml:space="preserve">and face </w:t>
            </w:r>
            <w:r w:rsidR="005F7FD1">
              <w:rPr>
                <w:rFonts w:ascii="Arial" w:hAnsi="Arial"/>
                <w:b/>
                <w:bCs/>
              </w:rPr>
              <w:t xml:space="preserve">conflict </w:t>
            </w:r>
            <w:r w:rsidR="005F7FD1">
              <w:rPr>
                <w:rFonts w:ascii="Arial" w:hAnsi="Arial"/>
              </w:rPr>
              <w:t>at the El Pueblo fort/trading post.</w:t>
            </w:r>
            <w:r w:rsidR="00680B18">
              <w:rPr>
                <w:rFonts w:ascii="Arial" w:eastAsia="Arial" w:hAnsi="Arial" w:cs="Arial"/>
                <w:b/>
                <w:bCs/>
              </w:rPr>
              <w:t xml:space="preserve"> </w:t>
            </w:r>
            <w:r w:rsidR="005F7FD1">
              <w:rPr>
                <w:rFonts w:ascii="Arial" w:hAnsi="Arial"/>
              </w:rPr>
              <w:t>Alternatively, ask students to use the sour</w:t>
            </w:r>
            <w:r w:rsidR="00AF1BA3">
              <w:rPr>
                <w:rFonts w:ascii="Arial" w:hAnsi="Arial"/>
              </w:rPr>
              <w:t>ce set to draw a T-chart and list</w:t>
            </w:r>
            <w:r w:rsidR="005F7FD1">
              <w:rPr>
                <w:rFonts w:ascii="Arial" w:hAnsi="Arial"/>
              </w:rPr>
              <w:t xml:space="preserve"> sources of cooperation and sources of conflict in the Colorado territory.</w:t>
            </w:r>
          </w:p>
          <w:p w14:paraId="5968A19C" w14:textId="77777777" w:rsidR="006605D1" w:rsidRDefault="006605D1">
            <w:pPr>
              <w:pStyle w:val="Body"/>
              <w:widowControl w:val="0"/>
              <w:spacing w:after="0" w:line="240" w:lineRule="auto"/>
              <w:rPr>
                <w:rFonts w:ascii="Arial" w:eastAsia="Arial" w:hAnsi="Arial" w:cs="Arial"/>
              </w:rPr>
            </w:pPr>
          </w:p>
          <w:p w14:paraId="1E0CB591" w14:textId="65EEE0EE" w:rsidR="006605D1" w:rsidRDefault="005F7FD1">
            <w:pPr>
              <w:pStyle w:val="Body"/>
              <w:widowControl w:val="0"/>
              <w:spacing w:after="0" w:line="240" w:lineRule="auto"/>
              <w:rPr>
                <w:rFonts w:ascii="Arial" w:eastAsia="Arial" w:hAnsi="Arial" w:cs="Arial"/>
              </w:rPr>
            </w:pPr>
            <w:r>
              <w:rPr>
                <w:rFonts w:ascii="Arial" w:hAnsi="Arial"/>
              </w:rPr>
              <w:t xml:space="preserve">After viewing the primary source set and the web resources, ask students to write a diary entry from the perspective of </w:t>
            </w:r>
            <w:r w:rsidR="00C666CE">
              <w:rPr>
                <w:rFonts w:ascii="Arial" w:hAnsi="Arial"/>
              </w:rPr>
              <w:t>Teresita Sandoval, the</w:t>
            </w:r>
            <w:r>
              <w:rPr>
                <w:rFonts w:ascii="Arial" w:hAnsi="Arial"/>
              </w:rPr>
              <w:t xml:space="preserve"> matron who helped run El Pueblo.</w:t>
            </w:r>
          </w:p>
          <w:p w14:paraId="689E319F" w14:textId="77777777" w:rsidR="006605D1" w:rsidRDefault="006605D1">
            <w:pPr>
              <w:pStyle w:val="Body"/>
              <w:widowControl w:val="0"/>
              <w:spacing w:after="0" w:line="240" w:lineRule="auto"/>
              <w:rPr>
                <w:rFonts w:ascii="Arial" w:eastAsia="Arial" w:hAnsi="Arial" w:cs="Arial"/>
              </w:rPr>
            </w:pPr>
          </w:p>
          <w:p w14:paraId="17E29893" w14:textId="77777777" w:rsidR="006605D1" w:rsidRDefault="005F7FD1">
            <w:pPr>
              <w:pStyle w:val="Body"/>
              <w:widowControl w:val="0"/>
              <w:spacing w:after="0" w:line="240" w:lineRule="auto"/>
              <w:rPr>
                <w:rFonts w:ascii="Arial" w:eastAsia="Arial" w:hAnsi="Arial" w:cs="Arial"/>
              </w:rPr>
            </w:pPr>
            <w:r>
              <w:rPr>
                <w:rFonts w:ascii="Arial" w:hAnsi="Arial"/>
              </w:rPr>
              <w:t xml:space="preserve">After viewing the set together, ask students to write a short essay explaining how the Treaty of Guadalupe Hidalgo changed life for Hispanic colonists, American trappers, and the Ute nation. Alternatively, a cause-and-effect flow-chart could be made. </w:t>
            </w:r>
          </w:p>
          <w:p w14:paraId="6B0403E2" w14:textId="77777777" w:rsidR="006605D1" w:rsidRDefault="006605D1">
            <w:pPr>
              <w:pStyle w:val="Body"/>
              <w:widowControl w:val="0"/>
              <w:spacing w:after="0" w:line="240" w:lineRule="auto"/>
              <w:rPr>
                <w:rFonts w:ascii="Arial" w:eastAsia="Arial" w:hAnsi="Arial" w:cs="Arial"/>
              </w:rPr>
            </w:pPr>
          </w:p>
          <w:p w14:paraId="298D41CB" w14:textId="266B788D" w:rsidR="006605D1" w:rsidRPr="00680B18" w:rsidRDefault="00680B18">
            <w:pPr>
              <w:pStyle w:val="Body"/>
              <w:widowControl w:val="0"/>
              <w:spacing w:after="0" w:line="240" w:lineRule="auto"/>
              <w:rPr>
                <w:rFonts w:ascii="Arial" w:eastAsia="Arial" w:hAnsi="Arial" w:cs="Arial"/>
                <w:bCs/>
              </w:rPr>
            </w:pPr>
            <w:r>
              <w:rPr>
                <w:rFonts w:ascii="Arial" w:hAnsi="Arial"/>
                <w:b/>
                <w:bCs/>
              </w:rPr>
              <w:t xml:space="preserve">CO </w:t>
            </w:r>
            <w:r w:rsidR="005F7FD1">
              <w:rPr>
                <w:rFonts w:ascii="Arial" w:hAnsi="Arial"/>
                <w:b/>
                <w:bCs/>
              </w:rPr>
              <w:t xml:space="preserve">Geography </w:t>
            </w:r>
            <w:r>
              <w:rPr>
                <w:rFonts w:ascii="Arial" w:hAnsi="Arial"/>
                <w:b/>
                <w:bCs/>
              </w:rPr>
              <w:t xml:space="preserve">Standard </w:t>
            </w:r>
            <w:r w:rsidR="005F7FD1">
              <w:rPr>
                <w:rFonts w:ascii="Arial" w:hAnsi="Arial"/>
                <w:b/>
                <w:bCs/>
              </w:rPr>
              <w:t>2.2</w:t>
            </w:r>
            <w:r>
              <w:rPr>
                <w:rFonts w:ascii="Arial" w:hAnsi="Arial"/>
                <w:b/>
                <w:bCs/>
              </w:rPr>
              <w:t xml:space="preserve"> </w:t>
            </w:r>
            <w:r>
              <w:rPr>
                <w:rFonts w:ascii="Arial" w:hAnsi="Arial"/>
                <w:bCs/>
              </w:rPr>
              <w:t>(Seventh and Eighth Grade)</w:t>
            </w:r>
            <w:r>
              <w:rPr>
                <w:rFonts w:ascii="Arial" w:eastAsia="Arial" w:hAnsi="Arial" w:cs="Arial"/>
                <w:bCs/>
              </w:rPr>
              <w:t xml:space="preserve"> </w:t>
            </w:r>
            <w:r w:rsidR="005F7FD1">
              <w:rPr>
                <w:rFonts w:ascii="Arial" w:hAnsi="Arial"/>
              </w:rPr>
              <w:t>After students view the maps and describe what each culture valued in the territory, ask students to draw an alternative map of the territory which would give each group a share of what it needed to survive in Southern Colorado.</w:t>
            </w:r>
          </w:p>
          <w:p w14:paraId="2B21BFE5" w14:textId="77777777" w:rsidR="006605D1" w:rsidRDefault="006605D1">
            <w:pPr>
              <w:pStyle w:val="Body"/>
              <w:widowControl w:val="0"/>
              <w:spacing w:after="0" w:line="240" w:lineRule="auto"/>
              <w:rPr>
                <w:rFonts w:ascii="Arial" w:eastAsia="Arial" w:hAnsi="Arial" w:cs="Arial"/>
              </w:rPr>
            </w:pPr>
          </w:p>
          <w:p w14:paraId="48CB820B" w14:textId="77777777" w:rsidR="006605D1" w:rsidRDefault="005F7FD1">
            <w:pPr>
              <w:pStyle w:val="Body"/>
              <w:widowControl w:val="0"/>
              <w:spacing w:after="0" w:line="240" w:lineRule="auto"/>
              <w:rPr>
                <w:rFonts w:ascii="Arial" w:eastAsia="Arial" w:hAnsi="Arial" w:cs="Arial"/>
              </w:rPr>
            </w:pPr>
            <w:r>
              <w:rPr>
                <w:rFonts w:ascii="Arial" w:hAnsi="Arial"/>
              </w:rPr>
              <w:t>After viewing the maps, ask students to predict what natural dangers the post of El Pueblo might face. Have students investigate the history of Pueblo County to see if their predictions are correct (flooding).</w:t>
            </w:r>
          </w:p>
          <w:p w14:paraId="4248AF45" w14:textId="77777777" w:rsidR="006605D1" w:rsidRDefault="006605D1">
            <w:pPr>
              <w:pStyle w:val="Body"/>
              <w:widowControl w:val="0"/>
              <w:spacing w:after="0" w:line="240" w:lineRule="auto"/>
              <w:rPr>
                <w:rFonts w:ascii="Arial" w:eastAsia="Arial" w:hAnsi="Arial" w:cs="Arial"/>
              </w:rPr>
            </w:pPr>
          </w:p>
          <w:p w14:paraId="7978CAA5" w14:textId="77777777" w:rsidR="006605D1" w:rsidRDefault="005F7FD1">
            <w:pPr>
              <w:pStyle w:val="Body"/>
              <w:widowControl w:val="0"/>
              <w:spacing w:after="0" w:line="240" w:lineRule="auto"/>
              <w:rPr>
                <w:rFonts w:ascii="Arial" w:eastAsia="Arial" w:hAnsi="Arial" w:cs="Arial"/>
              </w:rPr>
            </w:pPr>
            <w:r>
              <w:rPr>
                <w:rFonts w:ascii="Arial" w:hAnsi="Arial"/>
              </w:rPr>
              <w:t>After students examine the maps of the territory and the Treaty of Guadalupe Hidalgo, ask them to write a letter to the President supporting or suggesting changes to the Treaty.</w:t>
            </w:r>
          </w:p>
          <w:p w14:paraId="2A032151" w14:textId="77777777" w:rsidR="006605D1" w:rsidRDefault="006605D1">
            <w:pPr>
              <w:pStyle w:val="Body"/>
              <w:widowControl w:val="0"/>
              <w:spacing w:after="0" w:line="240" w:lineRule="auto"/>
              <w:rPr>
                <w:rFonts w:ascii="Arial" w:eastAsia="Arial" w:hAnsi="Arial" w:cs="Arial"/>
              </w:rPr>
            </w:pPr>
          </w:p>
          <w:p w14:paraId="5521E030" w14:textId="77777777" w:rsidR="006605D1" w:rsidRDefault="005F7FD1">
            <w:pPr>
              <w:pStyle w:val="Body"/>
              <w:widowControl w:val="0"/>
              <w:spacing w:after="0" w:line="240" w:lineRule="auto"/>
            </w:pPr>
            <w:r>
              <w:rPr>
                <w:rFonts w:ascii="Arial" w:hAnsi="Arial"/>
              </w:rPr>
              <w:t>Ask students to use evidence from the maps to explain why rivers were used as political boundaries, and why rivers were so important to each group.</w:t>
            </w:r>
          </w:p>
        </w:tc>
      </w:tr>
    </w:tbl>
    <w:p w14:paraId="18626CA1" w14:textId="77777777" w:rsidR="007633B1" w:rsidRDefault="007633B1">
      <w:r>
        <w:br w:type="page"/>
      </w:r>
    </w:p>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6605D1" w14:paraId="05AB385F" w14:textId="77777777">
        <w:trPr>
          <w:trHeight w:val="282"/>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A4E50" w14:textId="3B4D1D1B" w:rsidR="006605D1" w:rsidRPr="007633B1" w:rsidRDefault="005F7FD1" w:rsidP="007633B1">
            <w:pPr>
              <w:pStyle w:val="Body"/>
              <w:spacing w:line="240" w:lineRule="auto"/>
              <w:jc w:val="center"/>
            </w:pPr>
            <w:r w:rsidRPr="007633B1">
              <w:rPr>
                <w:rFonts w:ascii="Arial" w:hAnsi="Arial"/>
                <w:b/>
                <w:bCs/>
                <w:color w:val="365F91"/>
                <w:u w:color="365F91"/>
              </w:rPr>
              <w:t>Other Resources</w:t>
            </w:r>
          </w:p>
        </w:tc>
      </w:tr>
      <w:tr w:rsidR="006605D1" w14:paraId="7C9A8322" w14:textId="77777777" w:rsidTr="00A20542">
        <w:trPr>
          <w:trHeight w:hRule="exact" w:val="432"/>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4CFA285" w14:textId="62268BF3" w:rsidR="006605D1" w:rsidRPr="00A20542" w:rsidRDefault="00A20542">
            <w:pPr>
              <w:pStyle w:val="Body"/>
              <w:spacing w:after="0" w:line="240" w:lineRule="auto"/>
              <w:rPr>
                <w:rFonts w:ascii="Arial" w:eastAsia="Arial" w:hAnsi="Arial" w:cs="Arial"/>
                <w:b/>
                <w:bCs/>
              </w:rPr>
            </w:pPr>
            <w:r>
              <w:rPr>
                <w:rFonts w:ascii="Arial" w:eastAsia="Arial" w:hAnsi="Arial" w:cs="Arial"/>
                <w:b/>
                <w:bCs/>
              </w:rPr>
              <w:t>Web Resources</w:t>
            </w:r>
          </w:p>
        </w:tc>
      </w:tr>
      <w:tr w:rsidR="006605D1" w14:paraId="5C899377" w14:textId="77777777">
        <w:trPr>
          <w:trHeight w:val="480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DA347" w14:textId="77777777" w:rsidR="00C87AAF" w:rsidRDefault="00C87AAF">
            <w:pPr>
              <w:pStyle w:val="Body"/>
              <w:widowControl w:val="0"/>
              <w:spacing w:after="0" w:line="240" w:lineRule="auto"/>
              <w:rPr>
                <w:rFonts w:ascii="Arial" w:eastAsia="Arial" w:hAnsi="Arial" w:cs="Arial"/>
              </w:rPr>
            </w:pPr>
            <w:r>
              <w:rPr>
                <w:rFonts w:ascii="Arial" w:eastAsia="Arial" w:hAnsi="Arial" w:cs="Arial"/>
              </w:rPr>
              <w:t xml:space="preserve">National Register of Historic Places Homepage: </w:t>
            </w:r>
            <w:hyperlink r:id="rId33" w:history="1">
              <w:r w:rsidRPr="001B1F36">
                <w:rPr>
                  <w:rStyle w:val="Hyperlink"/>
                  <w:rFonts w:ascii="Arial" w:eastAsia="Arial" w:hAnsi="Arial" w:cs="Arial"/>
                </w:rPr>
                <w:t>https://www.nps.gov/nr/</w:t>
              </w:r>
            </w:hyperlink>
          </w:p>
          <w:p w14:paraId="4EA59FBE" w14:textId="513DA63F" w:rsidR="006605D1" w:rsidRDefault="00C87AAF">
            <w:pPr>
              <w:pStyle w:val="Body"/>
              <w:widowControl w:val="0"/>
              <w:spacing w:after="0" w:line="240" w:lineRule="auto"/>
              <w:rPr>
                <w:rFonts w:ascii="Arial" w:eastAsia="Arial" w:hAnsi="Arial" w:cs="Arial"/>
              </w:rPr>
            </w:pPr>
            <w:r>
              <w:rPr>
                <w:rFonts w:ascii="Arial" w:eastAsia="Arial" w:hAnsi="Arial" w:cs="Arial"/>
              </w:rPr>
              <w:t xml:space="preserve"> </w:t>
            </w:r>
          </w:p>
          <w:p w14:paraId="42EE278C" w14:textId="5C4BB437" w:rsidR="006605D1" w:rsidRDefault="005F7FD1">
            <w:pPr>
              <w:pStyle w:val="Body"/>
              <w:widowControl w:val="0"/>
              <w:spacing w:after="0" w:line="240" w:lineRule="auto"/>
              <w:rPr>
                <w:rFonts w:ascii="Arial" w:hAnsi="Arial"/>
              </w:rPr>
            </w:pPr>
            <w:r>
              <w:rPr>
                <w:rFonts w:ascii="Arial" w:hAnsi="Arial"/>
              </w:rPr>
              <w:t>Resources from History Colorado</w:t>
            </w:r>
            <w:r w:rsidR="00655CD3">
              <w:rPr>
                <w:rFonts w:ascii="Arial" w:hAnsi="Arial"/>
              </w:rPr>
              <w:t xml:space="preserve"> – El Pueblo Museum</w:t>
            </w:r>
            <w:r>
              <w:rPr>
                <w:rFonts w:ascii="Arial" w:hAnsi="Arial"/>
              </w:rPr>
              <w:t xml:space="preserve">: </w:t>
            </w:r>
            <w:hyperlink r:id="rId34" w:history="1">
              <w:r>
                <w:rPr>
                  <w:rStyle w:val="Hyperlink0"/>
                  <w:rFonts w:ascii="Arial" w:hAnsi="Arial"/>
                </w:rPr>
                <w:t>http://www.historycolorado.org/museums/history-el-pueblo</w:t>
              </w:r>
            </w:hyperlink>
            <w:r>
              <w:rPr>
                <w:rFonts w:ascii="Arial" w:hAnsi="Arial"/>
              </w:rPr>
              <w:t xml:space="preserve"> </w:t>
            </w:r>
          </w:p>
          <w:p w14:paraId="18BF824B" w14:textId="46A45EAE" w:rsidR="00647C34" w:rsidRDefault="00647C34" w:rsidP="00647C34">
            <w:pPr>
              <w:pStyle w:val="Body"/>
              <w:widowControl w:val="0"/>
              <w:numPr>
                <w:ilvl w:val="0"/>
                <w:numId w:val="7"/>
              </w:numPr>
              <w:spacing w:after="0" w:line="240" w:lineRule="auto"/>
              <w:rPr>
                <w:rFonts w:ascii="Arial" w:hAnsi="Arial"/>
              </w:rPr>
            </w:pPr>
            <w:r>
              <w:rPr>
                <w:rFonts w:ascii="Arial" w:hAnsi="Arial"/>
              </w:rPr>
              <w:t xml:space="preserve">Note </w:t>
            </w:r>
            <w:r w:rsidR="00655CD3">
              <w:rPr>
                <w:rFonts w:ascii="Arial" w:hAnsi="Arial"/>
              </w:rPr>
              <w:t>Archaeology and Preservation, Kids and Students, and Educators tabs</w:t>
            </w:r>
          </w:p>
          <w:p w14:paraId="425DACC8" w14:textId="77777777" w:rsidR="00680B18" w:rsidRDefault="00680B18">
            <w:pPr>
              <w:pStyle w:val="Body"/>
              <w:widowControl w:val="0"/>
              <w:spacing w:after="0" w:line="240" w:lineRule="auto"/>
              <w:rPr>
                <w:rFonts w:ascii="Arial" w:hAnsi="Arial"/>
              </w:rPr>
            </w:pPr>
          </w:p>
          <w:p w14:paraId="456FF270" w14:textId="721247E9" w:rsidR="006605D1" w:rsidRDefault="00680B18">
            <w:pPr>
              <w:pStyle w:val="Body"/>
              <w:widowControl w:val="0"/>
              <w:spacing w:after="0" w:line="240" w:lineRule="auto"/>
              <w:rPr>
                <w:rFonts w:ascii="Arial" w:hAnsi="Arial"/>
              </w:rPr>
            </w:pPr>
            <w:r>
              <w:rPr>
                <w:rFonts w:ascii="Arial" w:hAnsi="Arial"/>
              </w:rPr>
              <w:t xml:space="preserve">Colorado Encyclopedia: </w:t>
            </w:r>
            <w:hyperlink r:id="rId35" w:history="1">
              <w:r w:rsidR="005F7FD1">
                <w:rPr>
                  <w:rStyle w:val="Hyperlink0"/>
                  <w:rFonts w:ascii="Arial" w:hAnsi="Arial"/>
                </w:rPr>
                <w:t>http://coloradoencyclopedia.org/article/el-pueblo</w:t>
              </w:r>
            </w:hyperlink>
            <w:r w:rsidR="005F7FD1">
              <w:rPr>
                <w:rFonts w:ascii="Arial" w:hAnsi="Arial"/>
              </w:rPr>
              <w:t xml:space="preserve"> </w:t>
            </w:r>
          </w:p>
          <w:p w14:paraId="6B4E3C39" w14:textId="77777777" w:rsidR="00680B18" w:rsidRDefault="00680B18">
            <w:pPr>
              <w:pStyle w:val="Body"/>
              <w:widowControl w:val="0"/>
              <w:spacing w:after="0" w:line="240" w:lineRule="auto"/>
              <w:rPr>
                <w:rFonts w:ascii="Arial" w:eastAsia="Arial" w:hAnsi="Arial" w:cs="Arial"/>
              </w:rPr>
            </w:pPr>
          </w:p>
          <w:p w14:paraId="116940C6" w14:textId="77777777" w:rsidR="006605D1" w:rsidRDefault="005F7FD1">
            <w:pPr>
              <w:pStyle w:val="Body"/>
              <w:widowControl w:val="0"/>
              <w:spacing w:after="0" w:line="240" w:lineRule="auto"/>
              <w:rPr>
                <w:rFonts w:ascii="Arial" w:eastAsia="Arial" w:hAnsi="Arial" w:cs="Arial"/>
              </w:rPr>
            </w:pPr>
            <w:r>
              <w:rPr>
                <w:rFonts w:ascii="Arial" w:hAnsi="Arial"/>
              </w:rPr>
              <w:t xml:space="preserve">National Register of Historic Places nomination form for El Pueblo: </w:t>
            </w:r>
            <w:hyperlink r:id="rId36" w:history="1">
              <w:r>
                <w:rPr>
                  <w:rStyle w:val="Hyperlink0"/>
                  <w:rFonts w:ascii="Arial" w:hAnsi="Arial"/>
                </w:rPr>
                <w:t>http://focus.nps.gov/GetAsset?assetID=4437fbc4-4ec4-4ab1-9908-2d746db24188</w:t>
              </w:r>
            </w:hyperlink>
            <w:r>
              <w:rPr>
                <w:rFonts w:ascii="Arial" w:hAnsi="Arial"/>
              </w:rPr>
              <w:t xml:space="preserve"> </w:t>
            </w:r>
          </w:p>
          <w:p w14:paraId="0DE69E36" w14:textId="77777777" w:rsidR="006605D1" w:rsidRDefault="006605D1">
            <w:pPr>
              <w:pStyle w:val="Body"/>
              <w:widowControl w:val="0"/>
              <w:spacing w:after="0" w:line="240" w:lineRule="auto"/>
              <w:rPr>
                <w:rFonts w:ascii="Arial" w:eastAsia="Arial" w:hAnsi="Arial" w:cs="Arial"/>
              </w:rPr>
            </w:pPr>
          </w:p>
          <w:p w14:paraId="63502C85" w14:textId="77777777" w:rsidR="006605D1" w:rsidRDefault="005F7FD1">
            <w:pPr>
              <w:pStyle w:val="Body"/>
              <w:widowControl w:val="0"/>
              <w:spacing w:after="0" w:line="240" w:lineRule="auto"/>
              <w:rPr>
                <w:rFonts w:ascii="Arial" w:eastAsia="Arial" w:hAnsi="Arial" w:cs="Arial"/>
              </w:rPr>
            </w:pPr>
            <w:r>
              <w:rPr>
                <w:rFonts w:ascii="Arial" w:hAnsi="Arial"/>
              </w:rPr>
              <w:t xml:space="preserve">Library of Congress Resources for El Pueblo: </w:t>
            </w:r>
            <w:hyperlink r:id="rId37" w:history="1">
              <w:r>
                <w:rPr>
                  <w:rStyle w:val="Hyperlink0"/>
                  <w:rFonts w:ascii="Arial" w:hAnsi="Arial"/>
                </w:rPr>
                <w:t>https://www.loc.gov/search/?fa=location%3ACripple+Creek</w:t>
              </w:r>
            </w:hyperlink>
            <w:r>
              <w:rPr>
                <w:rFonts w:ascii="Arial" w:hAnsi="Arial"/>
              </w:rPr>
              <w:t xml:space="preserve"> </w:t>
            </w:r>
          </w:p>
          <w:p w14:paraId="3AB1D4B3" w14:textId="77777777" w:rsidR="006605D1" w:rsidRDefault="006605D1">
            <w:pPr>
              <w:pStyle w:val="Body"/>
              <w:widowControl w:val="0"/>
              <w:spacing w:after="0" w:line="240" w:lineRule="auto"/>
              <w:rPr>
                <w:rFonts w:ascii="Arial" w:eastAsia="Arial" w:hAnsi="Arial" w:cs="Arial"/>
              </w:rPr>
            </w:pPr>
          </w:p>
          <w:p w14:paraId="5339B9C8" w14:textId="77777777" w:rsidR="006605D1" w:rsidRDefault="005F7FD1">
            <w:pPr>
              <w:pStyle w:val="Body"/>
              <w:widowControl w:val="0"/>
              <w:spacing w:after="0" w:line="240" w:lineRule="auto"/>
              <w:rPr>
                <w:rFonts w:ascii="Arial" w:eastAsia="Arial" w:hAnsi="Arial" w:cs="Arial"/>
              </w:rPr>
            </w:pPr>
            <w:r>
              <w:rPr>
                <w:rFonts w:ascii="Arial" w:hAnsi="Arial"/>
              </w:rPr>
              <w:t xml:space="preserve">City of Pueblo: </w:t>
            </w:r>
            <w:hyperlink r:id="rId38" w:history="1">
              <w:r>
                <w:rPr>
                  <w:rStyle w:val="Hyperlink0"/>
                  <w:rFonts w:ascii="Arial" w:hAnsi="Arial"/>
                </w:rPr>
                <w:t>http://pueblo.org/history/cultural-heritage</w:t>
              </w:r>
            </w:hyperlink>
            <w:r>
              <w:rPr>
                <w:rFonts w:ascii="Arial" w:hAnsi="Arial"/>
              </w:rPr>
              <w:t xml:space="preserve"> </w:t>
            </w:r>
          </w:p>
          <w:p w14:paraId="689916EE" w14:textId="77777777" w:rsidR="006605D1" w:rsidRDefault="006605D1">
            <w:pPr>
              <w:pStyle w:val="Body"/>
              <w:widowControl w:val="0"/>
              <w:spacing w:after="0" w:line="240" w:lineRule="auto"/>
              <w:rPr>
                <w:rFonts w:ascii="Arial" w:eastAsia="Arial" w:hAnsi="Arial" w:cs="Arial"/>
              </w:rPr>
            </w:pPr>
          </w:p>
          <w:p w14:paraId="54118A2B" w14:textId="77777777" w:rsidR="006605D1" w:rsidRDefault="005F7FD1">
            <w:pPr>
              <w:pStyle w:val="Body"/>
              <w:widowControl w:val="0"/>
              <w:spacing w:after="0" w:line="240" w:lineRule="auto"/>
              <w:rPr>
                <w:rFonts w:ascii="Arial" w:eastAsia="Arial" w:hAnsi="Arial" w:cs="Arial"/>
              </w:rPr>
            </w:pPr>
            <w:r>
              <w:rPr>
                <w:rFonts w:ascii="Arial" w:hAnsi="Arial"/>
              </w:rPr>
              <w:t xml:space="preserve">Fountain Creek Flood Control and Greenway District, with interactive maps: </w:t>
            </w:r>
            <w:hyperlink r:id="rId39" w:history="1">
              <w:r>
                <w:rPr>
                  <w:rStyle w:val="Hyperlink0"/>
                  <w:rFonts w:ascii="Arial" w:hAnsi="Arial"/>
                </w:rPr>
                <w:t>http://www.fountain-crk.com</w:t>
              </w:r>
            </w:hyperlink>
            <w:r>
              <w:rPr>
                <w:rFonts w:ascii="Arial" w:hAnsi="Arial"/>
              </w:rPr>
              <w:t xml:space="preserve"> </w:t>
            </w:r>
          </w:p>
          <w:p w14:paraId="3FEE6811" w14:textId="77777777" w:rsidR="006605D1" w:rsidRDefault="006605D1">
            <w:pPr>
              <w:pStyle w:val="Body"/>
              <w:widowControl w:val="0"/>
              <w:spacing w:after="0" w:line="240" w:lineRule="auto"/>
              <w:rPr>
                <w:rFonts w:ascii="Arial" w:eastAsia="Arial" w:hAnsi="Arial" w:cs="Arial"/>
              </w:rPr>
            </w:pPr>
          </w:p>
          <w:p w14:paraId="381B22DA" w14:textId="77777777" w:rsidR="006605D1" w:rsidRDefault="005F7FD1">
            <w:pPr>
              <w:pStyle w:val="Body"/>
              <w:widowControl w:val="0"/>
              <w:spacing w:after="0" w:line="240" w:lineRule="auto"/>
              <w:rPr>
                <w:rFonts w:ascii="Arial" w:eastAsia="Arial" w:hAnsi="Arial" w:cs="Arial"/>
              </w:rPr>
            </w:pPr>
            <w:r>
              <w:rPr>
                <w:rFonts w:ascii="Arial" w:hAnsi="Arial"/>
              </w:rPr>
              <w:t xml:space="preserve">Pueblo Library District: </w:t>
            </w:r>
            <w:hyperlink r:id="rId40" w:history="1">
              <w:r>
                <w:rPr>
                  <w:rStyle w:val="Hyperlink0"/>
                  <w:rFonts w:ascii="Arial" w:hAnsi="Arial"/>
                </w:rPr>
                <w:t>http://www.pueblolibrary.org/StCharlesHistoryWall</w:t>
              </w:r>
            </w:hyperlink>
            <w:r>
              <w:rPr>
                <w:rFonts w:ascii="Arial" w:hAnsi="Arial"/>
              </w:rPr>
              <w:t xml:space="preserve"> , </w:t>
            </w:r>
            <w:hyperlink r:id="rId41" w:history="1">
              <w:r>
                <w:rPr>
                  <w:rStyle w:val="Hyperlink0"/>
                  <w:rFonts w:ascii="Arial" w:hAnsi="Arial"/>
                </w:rPr>
                <w:t>http://www.pueblolibrary.org/EastsideHistoryWall</w:t>
              </w:r>
            </w:hyperlink>
            <w:r>
              <w:rPr>
                <w:rFonts w:ascii="Arial" w:hAnsi="Arial"/>
              </w:rPr>
              <w:t xml:space="preserve"> </w:t>
            </w:r>
          </w:p>
          <w:p w14:paraId="0414D466" w14:textId="77777777" w:rsidR="006605D1" w:rsidRDefault="006605D1">
            <w:pPr>
              <w:pStyle w:val="Body"/>
              <w:widowControl w:val="0"/>
              <w:spacing w:after="0" w:line="240" w:lineRule="auto"/>
              <w:rPr>
                <w:rFonts w:ascii="Arial" w:eastAsia="Arial" w:hAnsi="Arial" w:cs="Arial"/>
              </w:rPr>
            </w:pPr>
          </w:p>
          <w:p w14:paraId="6732E8B0" w14:textId="77777777" w:rsidR="006605D1" w:rsidRDefault="005F7FD1">
            <w:pPr>
              <w:pStyle w:val="Body"/>
              <w:widowControl w:val="0"/>
              <w:spacing w:after="0" w:line="240" w:lineRule="auto"/>
              <w:rPr>
                <w:rFonts w:ascii="Arial" w:hAnsi="Arial"/>
              </w:rPr>
            </w:pPr>
            <w:r>
              <w:rPr>
                <w:rFonts w:ascii="Arial" w:hAnsi="Arial"/>
              </w:rPr>
              <w:t xml:space="preserve">Bureau of Land Management, </w:t>
            </w:r>
            <w:proofErr w:type="spellStart"/>
            <w:r>
              <w:rPr>
                <w:rFonts w:ascii="Arial" w:hAnsi="Arial"/>
                <w:i/>
                <w:iCs/>
              </w:rPr>
              <w:t>Ethnohistory</w:t>
            </w:r>
            <w:proofErr w:type="spellEnd"/>
            <w:r>
              <w:rPr>
                <w:rFonts w:ascii="Arial" w:hAnsi="Arial"/>
                <w:i/>
                <w:iCs/>
              </w:rPr>
              <w:t xml:space="preserve"> of the High Plains: </w:t>
            </w:r>
            <w:hyperlink r:id="rId42" w:history="1">
              <w:r>
                <w:rPr>
                  <w:rStyle w:val="Hyperlink0"/>
                  <w:rFonts w:ascii="Arial" w:hAnsi="Arial"/>
                </w:rPr>
                <w:t>https://www.blm.gov/style/medialib/blm/wo/Planning_and_Renewable_Resources/coop_agencies/new_documents/co2.Par.89322.File.dat/gunnerson_ethn.pdf</w:t>
              </w:r>
            </w:hyperlink>
            <w:r>
              <w:rPr>
                <w:rFonts w:ascii="Arial" w:hAnsi="Arial"/>
              </w:rPr>
              <w:t xml:space="preserve"> </w:t>
            </w:r>
          </w:p>
          <w:p w14:paraId="2E25004F" w14:textId="77777777" w:rsidR="00680B18" w:rsidRDefault="00680B18">
            <w:pPr>
              <w:pStyle w:val="Body"/>
              <w:widowControl w:val="0"/>
              <w:spacing w:after="0" w:line="240" w:lineRule="auto"/>
              <w:rPr>
                <w:rFonts w:ascii="Arial" w:eastAsia="Arial" w:hAnsi="Arial" w:cs="Arial"/>
              </w:rPr>
            </w:pPr>
          </w:p>
        </w:tc>
      </w:tr>
      <w:tr w:rsidR="006605D1" w14:paraId="09F428A4" w14:textId="77777777" w:rsidTr="00A20542">
        <w:trPr>
          <w:trHeight w:hRule="exact" w:val="432"/>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8F429CB" w14:textId="7994BA7C" w:rsidR="006605D1" w:rsidRPr="00A20542" w:rsidRDefault="00A20542">
            <w:pPr>
              <w:pStyle w:val="Body"/>
              <w:spacing w:after="0" w:line="240" w:lineRule="auto"/>
            </w:pPr>
            <w:r>
              <w:rPr>
                <w:rFonts w:ascii="Arial" w:eastAsia="Arial" w:hAnsi="Arial" w:cs="Arial"/>
                <w:b/>
                <w:bCs/>
              </w:rPr>
              <w:t>Secondary</w:t>
            </w:r>
            <w:r w:rsidRPr="00A20542">
              <w:rPr>
                <w:rFonts w:ascii="Arial" w:eastAsia="Arial" w:hAnsi="Arial" w:cs="Arial"/>
                <w:b/>
                <w:bCs/>
              </w:rPr>
              <w:t xml:space="preserve"> Resources</w:t>
            </w:r>
          </w:p>
        </w:tc>
      </w:tr>
      <w:tr w:rsidR="006605D1" w14:paraId="69EE52AF" w14:textId="77777777">
        <w:trPr>
          <w:trHeight w:val="1683"/>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D186" w14:textId="6C5D244E" w:rsidR="006605D1" w:rsidRDefault="005F7FD1">
            <w:pPr>
              <w:pStyle w:val="Default"/>
              <w:rPr>
                <w:rFonts w:ascii="Arial" w:eastAsia="Arial" w:hAnsi="Arial" w:cs="Arial"/>
                <w:shd w:val="clear" w:color="auto" w:fill="FFFFFF"/>
              </w:rPr>
            </w:pPr>
            <w:r>
              <w:rPr>
                <w:rFonts w:ascii="Arial" w:hAnsi="Arial"/>
                <w:shd w:val="clear" w:color="auto" w:fill="FFFFFF"/>
              </w:rPr>
              <w:t xml:space="preserve">David J. Weber, </w:t>
            </w:r>
            <w:r>
              <w:rPr>
                <w:rFonts w:ascii="Arial" w:hAnsi="Arial"/>
                <w:i/>
                <w:iCs/>
                <w:shd w:val="clear" w:color="auto" w:fill="FFFFFF"/>
              </w:rPr>
              <w:t>The Spanish Frontier in North America</w:t>
            </w:r>
            <w:r w:rsidR="00680B18">
              <w:rPr>
                <w:rFonts w:ascii="Arial" w:hAnsi="Arial"/>
                <w:shd w:val="clear" w:color="auto" w:fill="FFFFFF"/>
              </w:rPr>
              <w:t xml:space="preserve"> (New Haven, CT</w:t>
            </w:r>
            <w:r>
              <w:rPr>
                <w:rFonts w:ascii="Arial" w:hAnsi="Arial"/>
                <w:shd w:val="clear" w:color="auto" w:fill="FFFFFF"/>
              </w:rPr>
              <w:t>: Yale University Press, 1992).</w:t>
            </w:r>
          </w:p>
          <w:p w14:paraId="7F3A6D6F" w14:textId="77777777" w:rsidR="006605D1" w:rsidRDefault="006605D1">
            <w:pPr>
              <w:pStyle w:val="Default"/>
              <w:rPr>
                <w:rFonts w:ascii="Arial" w:eastAsia="Arial" w:hAnsi="Arial" w:cs="Arial"/>
                <w:shd w:val="clear" w:color="auto" w:fill="FFFFFF"/>
              </w:rPr>
            </w:pPr>
          </w:p>
          <w:p w14:paraId="5474AFA4" w14:textId="4F0ACCBC" w:rsidR="00BC3365" w:rsidRPr="00BC3365" w:rsidRDefault="00BC3365" w:rsidP="00BC336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u w:val="single"/>
                <w:bdr w:val="none" w:sz="0" w:space="0" w:color="auto"/>
              </w:rPr>
            </w:pPr>
            <w:r w:rsidRPr="00BC3365">
              <w:rPr>
                <w:rFonts w:ascii="Arial" w:eastAsia="Times New Roman" w:hAnsi="Arial" w:cs="Arial"/>
                <w:sz w:val="22"/>
                <w:szCs w:val="22"/>
                <w:bdr w:val="none" w:sz="0" w:space="0" w:color="auto"/>
              </w:rPr>
              <w:t xml:space="preserve">Encyclopedia Staff, "El Pueblo," </w:t>
            </w:r>
            <w:r w:rsidRPr="00BC3365">
              <w:rPr>
                <w:rFonts w:ascii="Arial" w:eastAsia="Times New Roman" w:hAnsi="Arial" w:cs="Arial"/>
                <w:i/>
                <w:iCs/>
                <w:sz w:val="22"/>
                <w:szCs w:val="22"/>
                <w:bdr w:val="none" w:sz="0" w:space="0" w:color="auto"/>
              </w:rPr>
              <w:t>Colorado Encyclopedia</w:t>
            </w:r>
            <w:r w:rsidRPr="00BC3365">
              <w:rPr>
                <w:rFonts w:ascii="Arial" w:eastAsia="Times New Roman" w:hAnsi="Arial" w:cs="Arial"/>
                <w:sz w:val="22"/>
                <w:szCs w:val="22"/>
                <w:bdr w:val="none" w:sz="0" w:space="0" w:color="auto"/>
              </w:rPr>
              <w:t xml:space="preserve">, </w:t>
            </w:r>
            <w:hyperlink r:id="rId43" w:history="1">
              <w:r w:rsidRPr="000232C0">
                <w:rPr>
                  <w:rStyle w:val="Hyperlink"/>
                  <w:rFonts w:ascii="Arial" w:eastAsia="Times New Roman" w:hAnsi="Arial" w:cs="Arial"/>
                  <w:sz w:val="22"/>
                  <w:szCs w:val="22"/>
                  <w:bdr w:val="none" w:sz="0" w:space="0" w:color="auto"/>
                </w:rPr>
                <w:t>http://coloradoencyclopedia.org/article/el-pueblo</w:t>
              </w:r>
            </w:hyperlink>
            <w:r>
              <w:rPr>
                <w:rFonts w:ascii="Arial" w:eastAsia="Times New Roman" w:hAnsi="Arial" w:cs="Arial"/>
                <w:sz w:val="22"/>
                <w:szCs w:val="22"/>
                <w:bdr w:val="none" w:sz="0" w:space="0" w:color="auto"/>
              </w:rPr>
              <w:t xml:space="preserve"> </w:t>
            </w:r>
          </w:p>
          <w:p w14:paraId="7A1E298D" w14:textId="77777777" w:rsidR="00BC3365" w:rsidRPr="00BC3365" w:rsidRDefault="00BC3365">
            <w:pPr>
              <w:pStyle w:val="Default"/>
              <w:rPr>
                <w:rFonts w:ascii="Arial" w:eastAsia="Arial" w:hAnsi="Arial" w:cs="Arial"/>
                <w:shd w:val="clear" w:color="auto" w:fill="FFFFFF"/>
              </w:rPr>
            </w:pPr>
          </w:p>
          <w:p w14:paraId="7F852831" w14:textId="04D16984" w:rsidR="006605D1" w:rsidRDefault="005F7FD1">
            <w:pPr>
              <w:pStyle w:val="Default"/>
              <w:rPr>
                <w:rFonts w:ascii="Arial" w:eastAsia="Arial" w:hAnsi="Arial" w:cs="Arial"/>
                <w:shd w:val="clear" w:color="auto" w:fill="FFFFFF"/>
              </w:rPr>
            </w:pPr>
            <w:r>
              <w:rPr>
                <w:rFonts w:ascii="Arial" w:hAnsi="Arial"/>
                <w:shd w:val="clear" w:color="auto" w:fill="FFFFFF"/>
              </w:rPr>
              <w:t>James H.</w:t>
            </w:r>
            <w:r w:rsidR="00686555">
              <w:rPr>
                <w:rFonts w:ascii="Arial" w:hAnsi="Arial"/>
                <w:shd w:val="clear" w:color="auto" w:fill="FFFFFF"/>
              </w:rPr>
              <w:t xml:space="preserve"> </w:t>
            </w:r>
            <w:proofErr w:type="spellStart"/>
            <w:r w:rsidR="00686555">
              <w:rPr>
                <w:rFonts w:ascii="Arial" w:hAnsi="Arial"/>
                <w:shd w:val="clear" w:color="auto" w:fill="FFFFFF"/>
              </w:rPr>
              <w:t>Gunnerson</w:t>
            </w:r>
            <w:proofErr w:type="spellEnd"/>
            <w:r w:rsidR="00686555">
              <w:rPr>
                <w:rFonts w:ascii="Arial" w:hAnsi="Arial"/>
                <w:shd w:val="clear" w:color="auto" w:fill="FFFFFF"/>
              </w:rPr>
              <w:t xml:space="preserve"> and </w:t>
            </w:r>
            <w:r>
              <w:rPr>
                <w:rFonts w:ascii="Arial" w:hAnsi="Arial"/>
                <w:shd w:val="clear" w:color="auto" w:fill="FFFFFF"/>
                <w:lang w:val="it-IT"/>
              </w:rPr>
              <w:t>Dolores A.</w:t>
            </w:r>
            <w:r w:rsidR="00686555">
              <w:rPr>
                <w:rFonts w:ascii="Arial" w:hAnsi="Arial"/>
                <w:shd w:val="clear" w:color="auto" w:fill="FFFFFF"/>
                <w:lang w:val="it-IT"/>
              </w:rPr>
              <w:t xml:space="preserve"> </w:t>
            </w:r>
            <w:r>
              <w:rPr>
                <w:rFonts w:ascii="Arial" w:hAnsi="Arial"/>
                <w:shd w:val="clear" w:color="auto" w:fill="FFFFFF"/>
                <w:lang w:val="it-IT"/>
              </w:rPr>
              <w:t>Gunnerson</w:t>
            </w:r>
            <w:r>
              <w:rPr>
                <w:rFonts w:ascii="Arial" w:hAnsi="Arial"/>
                <w:shd w:val="clear" w:color="auto" w:fill="FFFFFF"/>
              </w:rPr>
              <w:t xml:space="preserve">, </w:t>
            </w:r>
            <w:proofErr w:type="spellStart"/>
            <w:r>
              <w:rPr>
                <w:rFonts w:ascii="Arial" w:hAnsi="Arial"/>
                <w:i/>
                <w:iCs/>
                <w:shd w:val="clear" w:color="auto" w:fill="FFFFFF"/>
              </w:rPr>
              <w:t>Ethnohistory</w:t>
            </w:r>
            <w:proofErr w:type="spellEnd"/>
            <w:r>
              <w:rPr>
                <w:rFonts w:ascii="Arial" w:hAnsi="Arial"/>
                <w:i/>
                <w:iCs/>
                <w:shd w:val="clear" w:color="auto" w:fill="FFFFFF"/>
              </w:rPr>
              <w:t xml:space="preserve"> of the High Plains</w:t>
            </w:r>
            <w:r>
              <w:rPr>
                <w:rFonts w:ascii="Arial" w:hAnsi="Arial"/>
                <w:shd w:val="clear" w:color="auto" w:fill="FFFFFF"/>
              </w:rPr>
              <w:t xml:space="preserve"> (Colorado State Office, Bureau of Land Management, 1988)</w:t>
            </w:r>
            <w:r w:rsidR="00680B18">
              <w:rPr>
                <w:rFonts w:ascii="Arial" w:hAnsi="Arial"/>
                <w:shd w:val="clear" w:color="auto" w:fill="FFFFFF"/>
              </w:rPr>
              <w:t xml:space="preserve">. </w:t>
            </w:r>
          </w:p>
          <w:p w14:paraId="3263DD28" w14:textId="77777777" w:rsidR="006605D1" w:rsidRDefault="006605D1">
            <w:pPr>
              <w:pStyle w:val="Default"/>
              <w:rPr>
                <w:rFonts w:ascii="Arial" w:eastAsia="Arial" w:hAnsi="Arial" w:cs="Arial"/>
                <w:shd w:val="clear" w:color="auto" w:fill="FFFFFF"/>
              </w:rPr>
            </w:pPr>
          </w:p>
          <w:p w14:paraId="3C281D06" w14:textId="5D7811DD" w:rsidR="006605D1" w:rsidRDefault="005F7FD1">
            <w:pPr>
              <w:pStyle w:val="Body"/>
            </w:pPr>
            <w:r>
              <w:rPr>
                <w:rFonts w:ascii="Arial" w:hAnsi="Arial"/>
              </w:rPr>
              <w:t xml:space="preserve">James H. </w:t>
            </w:r>
            <w:proofErr w:type="spellStart"/>
            <w:r>
              <w:rPr>
                <w:rFonts w:ascii="Arial" w:hAnsi="Arial"/>
              </w:rPr>
              <w:t>Gunnerson</w:t>
            </w:r>
            <w:proofErr w:type="spellEnd"/>
            <w:r>
              <w:rPr>
                <w:rFonts w:ascii="Arial" w:hAnsi="Arial"/>
              </w:rPr>
              <w:t xml:space="preserve">, </w:t>
            </w:r>
            <w:r>
              <w:rPr>
                <w:rFonts w:ascii="Arial" w:hAnsi="Arial"/>
                <w:i/>
                <w:iCs/>
              </w:rPr>
              <w:t>Archaeology of the High Plains</w:t>
            </w:r>
            <w:r>
              <w:rPr>
                <w:rFonts w:ascii="Arial" w:hAnsi="Arial"/>
              </w:rPr>
              <w:t xml:space="preserve"> (Denver, Colorado: Bureau of Land Management, 1987).</w:t>
            </w:r>
            <w:r w:rsidR="00686555">
              <w:rPr>
                <w:rFonts w:ascii="Arial" w:hAnsi="Arial"/>
              </w:rPr>
              <w:t xml:space="preserve"> </w:t>
            </w:r>
          </w:p>
        </w:tc>
      </w:tr>
    </w:tbl>
    <w:p w14:paraId="14CF127F" w14:textId="21CA2BD6" w:rsidR="00D64E6D" w:rsidRDefault="00D64E6D"/>
    <w:tbl>
      <w:tblPr>
        <w:tblW w:w="143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4"/>
      </w:tblGrid>
      <w:tr w:rsidR="006605D1" w14:paraId="2573FB02" w14:textId="77777777" w:rsidTr="00A20542">
        <w:trPr>
          <w:trHeight w:hRule="exact" w:val="432"/>
        </w:trPr>
        <w:tc>
          <w:tcPr>
            <w:tcW w:w="1430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30AEEB3" w14:textId="00D55FF6" w:rsidR="006605D1" w:rsidRPr="00D64E6D" w:rsidRDefault="00D64E6D">
            <w:pPr>
              <w:pStyle w:val="Body"/>
              <w:spacing w:after="0" w:line="240" w:lineRule="auto"/>
            </w:pPr>
            <w:r w:rsidRPr="00D64E6D">
              <w:rPr>
                <w:rFonts w:ascii="Arial" w:eastAsia="Arial" w:hAnsi="Arial" w:cs="Arial"/>
                <w:b/>
                <w:bCs/>
              </w:rPr>
              <w:t>Preservation Connection</w:t>
            </w:r>
          </w:p>
        </w:tc>
      </w:tr>
      <w:tr w:rsidR="006605D1" w14:paraId="7201CDF4" w14:textId="77777777">
        <w:trPr>
          <w:trHeight w:val="3517"/>
        </w:trPr>
        <w:tc>
          <w:tcPr>
            <w:tcW w:w="1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81B1E" w14:textId="036169AE" w:rsidR="00521DE2" w:rsidRPr="00521DE2" w:rsidRDefault="008267A7" w:rsidP="00521DE2">
            <w:pPr>
              <w:pStyle w:val="NoSpacing"/>
              <w:rPr>
                <w:rFonts w:ascii="Arial" w:hAnsi="Arial" w:cs="Arial"/>
                <w:sz w:val="22"/>
                <w:szCs w:val="22"/>
              </w:rPr>
            </w:pPr>
            <w:r>
              <w:rPr>
                <w:rFonts w:ascii="Arial" w:hAnsi="Arial" w:cs="Arial"/>
                <w:sz w:val="22"/>
                <w:szCs w:val="22"/>
              </w:rPr>
              <w:t xml:space="preserve">The period of significance for </w:t>
            </w:r>
            <w:r w:rsidR="00D64E6D" w:rsidRPr="00521DE2">
              <w:rPr>
                <w:rFonts w:ascii="Arial" w:hAnsi="Arial" w:cs="Arial"/>
                <w:sz w:val="22"/>
                <w:szCs w:val="22"/>
              </w:rPr>
              <w:t xml:space="preserve">El Pueblo </w:t>
            </w:r>
            <w:r>
              <w:rPr>
                <w:rFonts w:ascii="Arial" w:hAnsi="Arial" w:cs="Arial"/>
                <w:sz w:val="22"/>
                <w:szCs w:val="22"/>
              </w:rPr>
              <w:t xml:space="preserve">was 1842-1854. It </w:t>
            </w:r>
            <w:r w:rsidR="00D64E6D" w:rsidRPr="00521DE2">
              <w:rPr>
                <w:rFonts w:ascii="Arial" w:hAnsi="Arial" w:cs="Arial"/>
                <w:sz w:val="22"/>
                <w:szCs w:val="22"/>
              </w:rPr>
              <w:t xml:space="preserve">is significant </w:t>
            </w:r>
            <w:r w:rsidR="00521DE2" w:rsidRPr="00521DE2">
              <w:rPr>
                <w:rFonts w:ascii="Arial" w:hAnsi="Arial" w:cs="Arial"/>
                <w:sz w:val="22"/>
                <w:szCs w:val="22"/>
              </w:rPr>
              <w:t xml:space="preserve">because </w:t>
            </w:r>
            <w:r>
              <w:rPr>
                <w:rFonts w:ascii="Arial" w:hAnsi="Arial" w:cs="Arial"/>
                <w:sz w:val="22"/>
                <w:szCs w:val="22"/>
              </w:rPr>
              <w:t>of its association</w:t>
            </w:r>
            <w:r w:rsidR="00521DE2" w:rsidRPr="00521DE2">
              <w:rPr>
                <w:rFonts w:ascii="Arial" w:hAnsi="Arial" w:cs="Arial"/>
                <w:sz w:val="22"/>
                <w:szCs w:val="22"/>
              </w:rPr>
              <w:t xml:space="preserve"> with:</w:t>
            </w:r>
          </w:p>
          <w:p w14:paraId="67055978" w14:textId="69592D01" w:rsidR="00D64E6D" w:rsidRPr="00521DE2" w:rsidRDefault="00D64E6D" w:rsidP="00521DE2">
            <w:pPr>
              <w:pStyle w:val="NoSpacing"/>
              <w:numPr>
                <w:ilvl w:val="0"/>
                <w:numId w:val="7"/>
              </w:numPr>
              <w:rPr>
                <w:rFonts w:ascii="Arial" w:hAnsi="Arial" w:cs="Arial"/>
                <w:sz w:val="22"/>
                <w:szCs w:val="22"/>
              </w:rPr>
            </w:pPr>
            <w:r w:rsidRPr="00521DE2">
              <w:rPr>
                <w:rFonts w:ascii="Arial" w:hAnsi="Arial" w:cs="Arial"/>
                <w:sz w:val="22"/>
                <w:szCs w:val="22"/>
              </w:rPr>
              <w:t>the exploration and settlement of Colorado and the Rocky Mou</w:t>
            </w:r>
            <w:r w:rsidR="00521DE2" w:rsidRPr="00521DE2">
              <w:rPr>
                <w:rFonts w:ascii="Arial" w:hAnsi="Arial" w:cs="Arial"/>
                <w:sz w:val="22"/>
                <w:szCs w:val="22"/>
              </w:rPr>
              <w:t>ntain West;</w:t>
            </w:r>
          </w:p>
          <w:p w14:paraId="1D2061F9" w14:textId="77777777" w:rsidR="00521DE2" w:rsidRPr="00521DE2" w:rsidRDefault="00521DE2" w:rsidP="00521DE2">
            <w:pPr>
              <w:pStyle w:val="NoSpacing"/>
              <w:numPr>
                <w:ilvl w:val="0"/>
                <w:numId w:val="7"/>
              </w:numPr>
              <w:rPr>
                <w:rFonts w:ascii="Arial" w:hAnsi="Arial" w:cs="Arial"/>
                <w:sz w:val="22"/>
                <w:szCs w:val="22"/>
              </w:rPr>
            </w:pPr>
            <w:r w:rsidRPr="00521DE2">
              <w:rPr>
                <w:rFonts w:ascii="Arial" w:hAnsi="Arial" w:cs="Arial"/>
                <w:sz w:val="22"/>
                <w:szCs w:val="22"/>
              </w:rPr>
              <w:t>commerce and trade both in the local area and as part of a regional trail system; and</w:t>
            </w:r>
          </w:p>
          <w:p w14:paraId="0E105FEA" w14:textId="694591A3" w:rsidR="00521DE2" w:rsidRPr="00521DE2" w:rsidRDefault="00521DE2" w:rsidP="00521DE2">
            <w:pPr>
              <w:pStyle w:val="NoSpacing"/>
              <w:numPr>
                <w:ilvl w:val="0"/>
                <w:numId w:val="7"/>
              </w:numPr>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social history of the upper Arkansas River</w:t>
            </w:r>
            <w:r w:rsidR="00B76762">
              <w:rPr>
                <w:rFonts w:ascii="Arial" w:hAnsi="Arial" w:cs="Arial"/>
                <w:sz w:val="22"/>
                <w:szCs w:val="22"/>
              </w:rPr>
              <w:t>, a multi-ethnic, multi-cultural and multi-national population that included Hispanics, French, Canadians, English, Native Americans and Americans.</w:t>
            </w:r>
          </w:p>
          <w:p w14:paraId="534632F0" w14:textId="77777777" w:rsidR="00D64E6D" w:rsidRPr="00521DE2" w:rsidRDefault="00D64E6D" w:rsidP="00521DE2">
            <w:pPr>
              <w:pStyle w:val="NoSpacing"/>
              <w:rPr>
                <w:rFonts w:ascii="Arial" w:hAnsi="Arial" w:cs="Arial"/>
                <w:sz w:val="22"/>
                <w:szCs w:val="22"/>
              </w:rPr>
            </w:pPr>
          </w:p>
          <w:p w14:paraId="6D71351F" w14:textId="2AB0DF37" w:rsidR="006605D1" w:rsidRDefault="001F6112" w:rsidP="00450B79">
            <w:pPr>
              <w:pStyle w:val="NoSpacing"/>
              <w:rPr>
                <w:rFonts w:ascii="Arial" w:hAnsi="Arial" w:cs="Arial"/>
                <w:sz w:val="22"/>
                <w:szCs w:val="22"/>
              </w:rPr>
            </w:pPr>
            <w:r>
              <w:rPr>
                <w:rFonts w:ascii="Arial" w:hAnsi="Arial" w:cs="Arial"/>
                <w:sz w:val="22"/>
                <w:szCs w:val="22"/>
              </w:rPr>
              <w:t>El Pueblo has been listed i</w:t>
            </w:r>
            <w:r w:rsidR="005F7FD1" w:rsidRPr="00450B79">
              <w:rPr>
                <w:rFonts w:ascii="Arial" w:hAnsi="Arial" w:cs="Arial"/>
                <w:sz w:val="22"/>
                <w:szCs w:val="22"/>
              </w:rPr>
              <w:t>n the National Register of Historic Places since 1996</w:t>
            </w:r>
            <w:r w:rsidR="00921275">
              <w:rPr>
                <w:rFonts w:ascii="Arial" w:hAnsi="Arial" w:cs="Arial"/>
                <w:sz w:val="22"/>
                <w:szCs w:val="22"/>
              </w:rPr>
              <w:t xml:space="preserve"> (see link in resource set)</w:t>
            </w:r>
            <w:r w:rsidR="005F7FD1" w:rsidRPr="00450B79">
              <w:rPr>
                <w:rFonts w:ascii="Arial" w:hAnsi="Arial" w:cs="Arial"/>
                <w:sz w:val="22"/>
                <w:szCs w:val="22"/>
              </w:rPr>
              <w:t>. The foundations of the trading post, established in 1842, can also be considered the foundation of the City of Pueblo. The landmark serves as a reminder of the conflict and cooperation between the diverse peoples of southern Colorado. The fort/trading post sat near the original boundary between Mexico and the Louisiana Purchase.</w:t>
            </w:r>
            <w:r w:rsidR="00921275">
              <w:rPr>
                <w:rFonts w:ascii="Arial" w:hAnsi="Arial" w:cs="Arial"/>
                <w:sz w:val="22"/>
                <w:szCs w:val="22"/>
              </w:rPr>
              <w:t xml:space="preserve"> The area around El Pueblo was the focal point of exploring parties along this boundary. Zebulon Pike visited the future site of El Pueblo on the initial US investigation of this part of the Louisiana Purchase. Many later explorers such as Charles C. </w:t>
            </w:r>
            <w:proofErr w:type="gramStart"/>
            <w:r w:rsidR="00921275">
              <w:rPr>
                <w:rFonts w:ascii="Arial" w:hAnsi="Arial" w:cs="Arial"/>
                <w:sz w:val="22"/>
                <w:szCs w:val="22"/>
              </w:rPr>
              <w:t>Fremont,</w:t>
            </w:r>
            <w:proofErr w:type="gramEnd"/>
            <w:r w:rsidR="00921275">
              <w:rPr>
                <w:rFonts w:ascii="Arial" w:hAnsi="Arial" w:cs="Arial"/>
                <w:sz w:val="22"/>
                <w:szCs w:val="22"/>
              </w:rPr>
              <w:t xml:space="preserve"> traveled the same routes on their way to other unexplored regions.</w:t>
            </w:r>
          </w:p>
          <w:p w14:paraId="68CE32FD" w14:textId="77777777" w:rsidR="00921275" w:rsidRPr="00450B79" w:rsidRDefault="00921275" w:rsidP="00450B79">
            <w:pPr>
              <w:pStyle w:val="NoSpacing"/>
              <w:rPr>
                <w:rFonts w:ascii="Arial" w:eastAsia="Arial" w:hAnsi="Arial" w:cs="Arial"/>
                <w:sz w:val="22"/>
                <w:szCs w:val="22"/>
              </w:rPr>
            </w:pPr>
          </w:p>
          <w:p w14:paraId="2B0FC559" w14:textId="0DF893E2" w:rsidR="006605D1" w:rsidRDefault="005F7FD1" w:rsidP="00450B79">
            <w:pPr>
              <w:pStyle w:val="NoSpacing"/>
              <w:rPr>
                <w:rFonts w:ascii="Arial" w:hAnsi="Arial" w:cs="Arial"/>
                <w:sz w:val="22"/>
                <w:szCs w:val="22"/>
              </w:rPr>
            </w:pPr>
            <w:r w:rsidRPr="00450B79">
              <w:rPr>
                <w:rFonts w:ascii="Arial" w:hAnsi="Arial" w:cs="Arial"/>
                <w:sz w:val="22"/>
                <w:szCs w:val="22"/>
              </w:rPr>
              <w:t xml:space="preserve">The remains of this fort are a tribute to the trappers and traders of all backgrounds. Many of Colorado’s cultures interacted in this charged border zone, and their heritage has outlasted the fort itself. At the El Pueblo dig site and the accompanying museum, students stand at a political nexus of the nineteenth </w:t>
            </w:r>
            <w:proofErr w:type="gramStart"/>
            <w:r w:rsidRPr="00450B79">
              <w:rPr>
                <w:rFonts w:ascii="Arial" w:hAnsi="Arial" w:cs="Arial"/>
                <w:sz w:val="22"/>
                <w:szCs w:val="22"/>
              </w:rPr>
              <w:t>century,</w:t>
            </w:r>
            <w:proofErr w:type="gramEnd"/>
            <w:r w:rsidRPr="00450B79">
              <w:rPr>
                <w:rFonts w:ascii="Arial" w:hAnsi="Arial" w:cs="Arial"/>
                <w:sz w:val="22"/>
                <w:szCs w:val="22"/>
              </w:rPr>
              <w:t xml:space="preserve"> and a cultural nexus in the twenty-first. </w:t>
            </w:r>
          </w:p>
          <w:p w14:paraId="5143CAA3" w14:textId="77777777" w:rsidR="005F5CA1" w:rsidRDefault="005F5CA1" w:rsidP="00450B79">
            <w:pPr>
              <w:pStyle w:val="NoSpacing"/>
              <w:rPr>
                <w:rFonts w:ascii="Arial" w:hAnsi="Arial" w:cs="Arial"/>
                <w:sz w:val="22"/>
                <w:szCs w:val="22"/>
              </w:rPr>
            </w:pPr>
          </w:p>
          <w:p w14:paraId="30C1A409" w14:textId="0FBEB86D" w:rsidR="005F5CA1" w:rsidRPr="005F5CA1" w:rsidRDefault="005F5CA1" w:rsidP="00450B79">
            <w:pPr>
              <w:pStyle w:val="NoSpacing"/>
              <w:rPr>
                <w:rFonts w:ascii="Arial" w:eastAsia="Arial" w:hAnsi="Arial" w:cs="Arial"/>
                <w:b/>
                <w:sz w:val="22"/>
                <w:szCs w:val="22"/>
              </w:rPr>
            </w:pPr>
            <w:r w:rsidRPr="005F5CA1">
              <w:rPr>
                <w:rFonts w:ascii="Arial" w:hAnsi="Arial" w:cs="Arial"/>
                <w:b/>
                <w:sz w:val="22"/>
                <w:szCs w:val="22"/>
              </w:rPr>
              <w:t>Preservation Questions:</w:t>
            </w:r>
          </w:p>
          <w:p w14:paraId="42AF6781" w14:textId="36C3E89B" w:rsidR="006605D1" w:rsidRDefault="005F7FD1" w:rsidP="00450B79">
            <w:pPr>
              <w:pStyle w:val="NoSpacing"/>
              <w:rPr>
                <w:rFonts w:ascii="Arial" w:hAnsi="Arial" w:cs="Arial"/>
                <w:sz w:val="22"/>
                <w:szCs w:val="22"/>
              </w:rPr>
            </w:pPr>
            <w:r w:rsidRPr="00450B79">
              <w:rPr>
                <w:rFonts w:ascii="Arial" w:hAnsi="Arial" w:cs="Arial"/>
                <w:sz w:val="22"/>
                <w:szCs w:val="22"/>
              </w:rPr>
              <w:t xml:space="preserve">What </w:t>
            </w:r>
            <w:r w:rsidR="002A4E84">
              <w:rPr>
                <w:rFonts w:ascii="Arial" w:hAnsi="Arial" w:cs="Arial"/>
                <w:sz w:val="22"/>
                <w:szCs w:val="22"/>
              </w:rPr>
              <w:t>can students learn from a preserved site</w:t>
            </w:r>
            <w:r w:rsidRPr="00450B79">
              <w:rPr>
                <w:rFonts w:ascii="Arial" w:hAnsi="Arial" w:cs="Arial"/>
                <w:sz w:val="22"/>
                <w:szCs w:val="22"/>
              </w:rPr>
              <w:t>?</w:t>
            </w:r>
          </w:p>
          <w:p w14:paraId="22B5E832" w14:textId="77777777" w:rsidR="005F5CA1" w:rsidRPr="00450B79" w:rsidRDefault="005F5CA1" w:rsidP="00450B79">
            <w:pPr>
              <w:pStyle w:val="NoSpacing"/>
              <w:rPr>
                <w:rFonts w:ascii="Arial" w:eastAsia="Arial" w:hAnsi="Arial" w:cs="Arial"/>
                <w:sz w:val="22"/>
                <w:szCs w:val="22"/>
              </w:rPr>
            </w:pPr>
          </w:p>
          <w:p w14:paraId="3B8C3C3C" w14:textId="77777777" w:rsidR="006605D1" w:rsidRDefault="005F6407" w:rsidP="00450B79">
            <w:pPr>
              <w:pStyle w:val="NoSpacing"/>
              <w:rPr>
                <w:rFonts w:ascii="Arial" w:hAnsi="Arial" w:cs="Arial"/>
                <w:sz w:val="22"/>
                <w:szCs w:val="22"/>
              </w:rPr>
            </w:pPr>
            <w:r w:rsidRPr="00450B79">
              <w:rPr>
                <w:rFonts w:ascii="Arial" w:hAnsi="Arial" w:cs="Arial"/>
                <w:sz w:val="22"/>
                <w:szCs w:val="22"/>
              </w:rPr>
              <w:t>How can historic</w:t>
            </w:r>
            <w:r w:rsidR="005F7FD1" w:rsidRPr="00450B79">
              <w:rPr>
                <w:rFonts w:ascii="Arial" w:hAnsi="Arial" w:cs="Arial"/>
                <w:sz w:val="22"/>
                <w:szCs w:val="22"/>
              </w:rPr>
              <w:t xml:space="preserve"> sites illustrate conflict and cooperation between cultures?</w:t>
            </w:r>
          </w:p>
          <w:p w14:paraId="0DEFA044" w14:textId="77777777" w:rsidR="005F5CA1" w:rsidRDefault="005F5CA1" w:rsidP="00450B79">
            <w:pPr>
              <w:pStyle w:val="NoSpacing"/>
              <w:rPr>
                <w:rFonts w:ascii="Arial" w:hAnsi="Arial" w:cs="Arial"/>
                <w:sz w:val="22"/>
                <w:szCs w:val="22"/>
              </w:rPr>
            </w:pPr>
          </w:p>
          <w:p w14:paraId="42A1ACA9" w14:textId="18C8A2D3" w:rsidR="005F5CA1" w:rsidRDefault="005F5CA1" w:rsidP="00450B79">
            <w:pPr>
              <w:pStyle w:val="NoSpacing"/>
              <w:rPr>
                <w:rFonts w:ascii="Arial" w:hAnsi="Arial" w:cs="Arial"/>
                <w:sz w:val="22"/>
                <w:szCs w:val="22"/>
              </w:rPr>
            </w:pPr>
            <w:r>
              <w:rPr>
                <w:rFonts w:ascii="Arial" w:hAnsi="Arial" w:cs="Arial"/>
                <w:sz w:val="22"/>
                <w:szCs w:val="22"/>
              </w:rPr>
              <w:t xml:space="preserve">Archaeology, by definition, destroys </w:t>
            </w:r>
            <w:r w:rsidR="000C2BCB">
              <w:rPr>
                <w:rFonts w:ascii="Arial" w:hAnsi="Arial" w:cs="Arial"/>
                <w:sz w:val="22"/>
                <w:szCs w:val="22"/>
              </w:rPr>
              <w:t xml:space="preserve">evidence from the past. As the archaeologist excavates each level of a site in order to get to the primary layer, </w:t>
            </w:r>
            <w:r w:rsidR="00755E0B">
              <w:rPr>
                <w:rFonts w:ascii="Arial" w:hAnsi="Arial" w:cs="Arial"/>
                <w:sz w:val="22"/>
                <w:szCs w:val="22"/>
              </w:rPr>
              <w:t xml:space="preserve">the data from each tier must be removed from its </w:t>
            </w:r>
            <w:r w:rsidR="001B1B3E">
              <w:rPr>
                <w:rFonts w:ascii="Arial" w:hAnsi="Arial" w:cs="Arial"/>
                <w:sz w:val="22"/>
                <w:szCs w:val="22"/>
              </w:rPr>
              <w:t>position. Is there a situation where it is bett</w:t>
            </w:r>
            <w:r w:rsidR="00434988">
              <w:rPr>
                <w:rFonts w:ascii="Arial" w:hAnsi="Arial" w:cs="Arial"/>
                <w:sz w:val="22"/>
                <w:szCs w:val="22"/>
              </w:rPr>
              <w:t xml:space="preserve">er to preserve the upper layer(s) rather than dig down to the original? </w:t>
            </w:r>
          </w:p>
          <w:p w14:paraId="641B38DD" w14:textId="77777777" w:rsidR="00434988" w:rsidRDefault="00434988" w:rsidP="00450B79">
            <w:pPr>
              <w:pStyle w:val="NoSpacing"/>
              <w:rPr>
                <w:rFonts w:ascii="Arial" w:hAnsi="Arial" w:cs="Arial"/>
                <w:sz w:val="22"/>
                <w:szCs w:val="22"/>
              </w:rPr>
            </w:pPr>
          </w:p>
          <w:p w14:paraId="4B1FE132" w14:textId="794E7BEB" w:rsidR="00434988" w:rsidRDefault="00434988" w:rsidP="00450B79">
            <w:pPr>
              <w:pStyle w:val="NoSpacing"/>
              <w:rPr>
                <w:rFonts w:ascii="Arial" w:hAnsi="Arial" w:cs="Arial"/>
                <w:sz w:val="22"/>
                <w:szCs w:val="22"/>
              </w:rPr>
            </w:pPr>
            <w:r>
              <w:rPr>
                <w:rFonts w:ascii="Arial" w:hAnsi="Arial" w:cs="Arial"/>
                <w:sz w:val="22"/>
                <w:szCs w:val="22"/>
              </w:rPr>
              <w:t xml:space="preserve">Why </w:t>
            </w:r>
            <w:r w:rsidR="00737C32">
              <w:rPr>
                <w:rFonts w:ascii="Arial" w:hAnsi="Arial" w:cs="Arial"/>
                <w:sz w:val="22"/>
                <w:szCs w:val="22"/>
              </w:rPr>
              <w:t>might</w:t>
            </w:r>
            <w:r>
              <w:rPr>
                <w:rFonts w:ascii="Arial" w:hAnsi="Arial" w:cs="Arial"/>
                <w:sz w:val="22"/>
                <w:szCs w:val="22"/>
              </w:rPr>
              <w:t xml:space="preserve"> it </w:t>
            </w:r>
            <w:r w:rsidR="00737C32">
              <w:rPr>
                <w:rFonts w:ascii="Arial" w:hAnsi="Arial" w:cs="Arial"/>
                <w:sz w:val="22"/>
                <w:szCs w:val="22"/>
              </w:rPr>
              <w:t xml:space="preserve">be </w:t>
            </w:r>
            <w:r>
              <w:rPr>
                <w:rFonts w:ascii="Arial" w:hAnsi="Arial" w:cs="Arial"/>
                <w:sz w:val="22"/>
                <w:szCs w:val="22"/>
              </w:rPr>
              <w:t>best to preserve the original?</w:t>
            </w:r>
          </w:p>
          <w:p w14:paraId="4F69A02B" w14:textId="77777777" w:rsidR="005F5CA1" w:rsidRDefault="005F5CA1" w:rsidP="00450B79">
            <w:pPr>
              <w:pStyle w:val="NoSpacing"/>
              <w:rPr>
                <w:rFonts w:ascii="Arial" w:hAnsi="Arial" w:cs="Arial"/>
                <w:sz w:val="22"/>
                <w:szCs w:val="22"/>
              </w:rPr>
            </w:pPr>
          </w:p>
          <w:p w14:paraId="5E22A431" w14:textId="4D00B1E7" w:rsidR="005F5CA1" w:rsidRDefault="005F5CA1" w:rsidP="00450B79">
            <w:pPr>
              <w:pStyle w:val="NoSpacing"/>
            </w:pPr>
            <w:r>
              <w:rPr>
                <w:rFonts w:ascii="Arial" w:hAnsi="Arial" w:cs="Arial"/>
                <w:sz w:val="22"/>
                <w:szCs w:val="22"/>
              </w:rPr>
              <w:t>Why would o</w:t>
            </w:r>
            <w:r w:rsidR="00D7416D">
              <w:rPr>
                <w:rFonts w:ascii="Arial" w:hAnsi="Arial" w:cs="Arial"/>
                <w:sz w:val="22"/>
                <w:szCs w:val="22"/>
              </w:rPr>
              <w:t>ne want to recreate a historic</w:t>
            </w:r>
            <w:r>
              <w:rPr>
                <w:rFonts w:ascii="Arial" w:hAnsi="Arial" w:cs="Arial"/>
                <w:sz w:val="22"/>
                <w:szCs w:val="22"/>
              </w:rPr>
              <w:t xml:space="preserve"> resource that has been destroyed?</w:t>
            </w:r>
          </w:p>
        </w:tc>
      </w:tr>
    </w:tbl>
    <w:p w14:paraId="76E3DE2E" w14:textId="77777777" w:rsidR="006605D1" w:rsidRDefault="006605D1">
      <w:pPr>
        <w:pStyle w:val="Body"/>
        <w:widowControl w:val="0"/>
        <w:spacing w:line="240" w:lineRule="auto"/>
      </w:pPr>
    </w:p>
    <w:p w14:paraId="1ECF7171" w14:textId="336C0BAE" w:rsidR="005F6407" w:rsidRDefault="005F6407">
      <w:pPr>
        <w:rPr>
          <w:rFonts w:ascii="Arial" w:eastAsia="Arial" w:hAnsi="Arial" w:cs="Arial"/>
          <w:b/>
          <w:bCs/>
          <w:color w:val="000000"/>
          <w:u w:color="000000"/>
        </w:rPr>
      </w:pPr>
      <w:r>
        <w:rPr>
          <w:rFonts w:ascii="Arial" w:eastAsia="Arial" w:hAnsi="Arial" w:cs="Arial"/>
          <w:b/>
          <w:bCs/>
        </w:rPr>
        <w:br w:type="page"/>
      </w:r>
    </w:p>
    <w:p w14:paraId="5308F08B" w14:textId="77777777" w:rsidR="006605D1" w:rsidRDefault="006605D1">
      <w:pPr>
        <w:pStyle w:val="Body"/>
        <w:rPr>
          <w:rFonts w:ascii="Arial" w:eastAsia="Arial" w:hAnsi="Arial" w:cs="Arial"/>
          <w:b/>
          <w:bCs/>
          <w:sz w:val="24"/>
          <w:szCs w:val="24"/>
        </w:rPr>
      </w:pPr>
    </w:p>
    <w:p w14:paraId="173FB0BA" w14:textId="77777777" w:rsidR="006605D1" w:rsidRDefault="005F7FD1">
      <w:pPr>
        <w:pStyle w:val="Body"/>
        <w:rPr>
          <w:rFonts w:ascii="Arial" w:eastAsia="Arial" w:hAnsi="Arial" w:cs="Arial"/>
          <w:b/>
          <w:bCs/>
          <w:sz w:val="24"/>
          <w:szCs w:val="24"/>
        </w:rPr>
      </w:pPr>
      <w:r>
        <w:rPr>
          <w:rFonts w:ascii="Arial" w:hAnsi="Arial"/>
          <w:b/>
          <w:bCs/>
          <w:sz w:val="24"/>
          <w:szCs w:val="24"/>
        </w:rPr>
        <w:t>Working together to tell the story of our state!</w:t>
      </w:r>
    </w:p>
    <w:p w14:paraId="180C2164" w14:textId="77777777" w:rsidR="00686555" w:rsidRDefault="00686555" w:rsidP="00686555">
      <w:pPr>
        <w:rPr>
          <w:rFonts w:ascii="Arial" w:hAnsi="Arial" w:cs="Arial"/>
          <w:b/>
        </w:rPr>
      </w:pPr>
    </w:p>
    <w:p w14:paraId="2469B4F9" w14:textId="77777777" w:rsidR="00686555" w:rsidRDefault="00686555" w:rsidP="00686555">
      <w:pPr>
        <w:rPr>
          <w:rFonts w:ascii="Arial" w:hAnsi="Arial" w:cs="Arial"/>
          <w:b/>
        </w:rPr>
      </w:pPr>
      <w:r>
        <w:rPr>
          <w:rFonts w:ascii="Arial" w:hAnsi="Arial" w:cs="Arial"/>
          <w:b/>
        </w:rPr>
        <w:t>Developers</w:t>
      </w:r>
    </w:p>
    <w:p w14:paraId="06507E6A" w14:textId="77777777" w:rsidR="00686555" w:rsidRDefault="00686555" w:rsidP="00686555">
      <w:pPr>
        <w:rPr>
          <w:rFonts w:ascii="Arial" w:hAnsi="Arial" w:cs="Arial"/>
          <w:b/>
        </w:rPr>
      </w:pPr>
      <w:r w:rsidRPr="00AF4063">
        <w:rPr>
          <w:rFonts w:ascii="Arial" w:hAnsi="Arial" w:cs="Arial"/>
          <w:b/>
          <w:noProof/>
          <w:lang w:eastAsia="zh-CN"/>
        </w:rPr>
        <w:drawing>
          <wp:inline distT="0" distB="0" distL="0" distR="0" wp14:anchorId="66EC923D" wp14:editId="1CB31184">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893445" cy="935355"/>
                    </a:xfrm>
                    <a:prstGeom prst="rect">
                      <a:avLst/>
                    </a:prstGeom>
                    <a:noFill/>
                    <a:ln>
                      <a:noFill/>
                    </a:ln>
                  </pic:spPr>
                </pic:pic>
              </a:graphicData>
            </a:graphic>
          </wp:inline>
        </w:drawing>
      </w:r>
      <w:r>
        <w:rPr>
          <w:rFonts w:ascii="Arial" w:hAnsi="Arial" w:cs="Arial"/>
          <w:b/>
        </w:rPr>
        <w:t xml:space="preserve">  </w:t>
      </w:r>
      <w:r>
        <w:rPr>
          <w:rFonts w:ascii="Arial" w:hAnsi="Arial" w:cs="Arial"/>
          <w:b/>
          <w:noProof/>
          <w:lang w:eastAsia="zh-CN"/>
        </w:rPr>
        <w:t xml:space="preserve"> </w:t>
      </w:r>
      <w:r>
        <w:rPr>
          <w:rFonts w:ascii="Arial" w:hAnsi="Arial" w:cs="Arial"/>
          <w:b/>
          <w:noProof/>
          <w:lang w:eastAsia="zh-CN"/>
        </w:rPr>
        <w:drawing>
          <wp:inline distT="0" distB="0" distL="0" distR="0" wp14:anchorId="1CB3C940" wp14:editId="383C5CFD">
            <wp:extent cx="3752850" cy="6400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45" cstate="email">
                      <a:extLst>
                        <a:ext uri="{28A0092B-C50C-407E-A947-70E740481C1C}">
                          <a14:useLocalDpi xmlns:a14="http://schemas.microsoft.com/office/drawing/2010/main"/>
                        </a:ext>
                      </a:extLst>
                    </a:blip>
                    <a:stretch>
                      <a:fillRect/>
                    </a:stretch>
                  </pic:blipFill>
                  <pic:spPr>
                    <a:xfrm>
                      <a:off x="0" y="0"/>
                      <a:ext cx="3776430" cy="644086"/>
                    </a:xfrm>
                    <a:prstGeom prst="rect">
                      <a:avLst/>
                    </a:prstGeom>
                  </pic:spPr>
                </pic:pic>
              </a:graphicData>
            </a:graphic>
          </wp:inline>
        </w:drawing>
      </w:r>
      <w:r>
        <w:rPr>
          <w:noProof/>
          <w:lang w:eastAsia="zh-CN"/>
        </w:rPr>
        <w:t xml:space="preserve">   </w:t>
      </w:r>
      <w:r>
        <w:rPr>
          <w:rFonts w:ascii="Arial" w:hAnsi="Arial" w:cs="Arial"/>
          <w:b/>
          <w:noProof/>
          <w:lang w:eastAsia="zh-CN"/>
        </w:rPr>
        <w:drawing>
          <wp:inline distT="0" distB="0" distL="0" distR="0" wp14:anchorId="7EC82D59" wp14:editId="6080AE8F">
            <wp:extent cx="3600450" cy="77547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46" cstate="email">
                      <a:extLst>
                        <a:ext uri="{28A0092B-C50C-407E-A947-70E740481C1C}">
                          <a14:useLocalDpi xmlns:a14="http://schemas.microsoft.com/office/drawing/2010/main"/>
                        </a:ext>
                      </a:extLst>
                    </a:blip>
                    <a:stretch>
                      <a:fillRect/>
                    </a:stretch>
                  </pic:blipFill>
                  <pic:spPr>
                    <a:xfrm>
                      <a:off x="0" y="0"/>
                      <a:ext cx="3622794" cy="780290"/>
                    </a:xfrm>
                    <a:prstGeom prst="rect">
                      <a:avLst/>
                    </a:prstGeom>
                  </pic:spPr>
                </pic:pic>
              </a:graphicData>
            </a:graphic>
          </wp:inline>
        </w:drawing>
      </w:r>
    </w:p>
    <w:p w14:paraId="590E66B2" w14:textId="77777777" w:rsidR="00686555" w:rsidRDefault="00686555" w:rsidP="00686555">
      <w:pPr>
        <w:rPr>
          <w:rFonts w:ascii="Arial" w:hAnsi="Arial" w:cs="Arial"/>
          <w:b/>
        </w:rPr>
      </w:pPr>
    </w:p>
    <w:p w14:paraId="1C0B653F" w14:textId="77777777" w:rsidR="00686555" w:rsidRDefault="00686555" w:rsidP="00686555">
      <w:pPr>
        <w:rPr>
          <w:rFonts w:ascii="Arial" w:hAnsi="Arial" w:cs="Arial"/>
          <w:b/>
        </w:rPr>
      </w:pPr>
    </w:p>
    <w:p w14:paraId="1886B1BA" w14:textId="77777777" w:rsidR="00686555" w:rsidRDefault="00686555" w:rsidP="00686555">
      <w:pPr>
        <w:rPr>
          <w:rFonts w:ascii="Arial" w:hAnsi="Arial" w:cs="Arial"/>
          <w:b/>
        </w:rPr>
      </w:pPr>
      <w:r>
        <w:rPr>
          <w:rFonts w:ascii="Arial" w:hAnsi="Arial" w:cs="Arial"/>
          <w:b/>
        </w:rPr>
        <w:t>Sponsors</w:t>
      </w:r>
    </w:p>
    <w:p w14:paraId="025CF81A" w14:textId="77777777" w:rsidR="00686555" w:rsidRDefault="00686555" w:rsidP="00686555">
      <w:pPr>
        <w:rPr>
          <w:rFonts w:ascii="Arial" w:hAnsi="Arial" w:cs="Arial"/>
          <w:b/>
        </w:rPr>
      </w:pPr>
      <w:r>
        <w:rPr>
          <w:rFonts w:ascii="Arial" w:hAnsi="Arial" w:cs="Arial"/>
          <w:b/>
          <w:noProof/>
          <w:lang w:eastAsia="zh-CN"/>
        </w:rPr>
        <w:drawing>
          <wp:inline distT="0" distB="0" distL="0" distR="0" wp14:anchorId="43B58E46" wp14:editId="271FE39B">
            <wp:extent cx="3590925" cy="9620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47" cstate="email">
                      <a:extLst>
                        <a:ext uri="{28A0092B-C50C-407E-A947-70E740481C1C}">
                          <a14:useLocalDpi xmlns:a14="http://schemas.microsoft.com/office/drawing/2010/main"/>
                        </a:ext>
                      </a:extLst>
                    </a:blip>
                    <a:stretch>
                      <a:fillRect/>
                    </a:stretch>
                  </pic:blipFill>
                  <pic:spPr>
                    <a:xfrm>
                      <a:off x="0" y="0"/>
                      <a:ext cx="3590925" cy="962003"/>
                    </a:xfrm>
                    <a:prstGeom prst="rect">
                      <a:avLst/>
                    </a:prstGeom>
                  </pic:spPr>
                </pic:pic>
              </a:graphicData>
            </a:graphic>
          </wp:inline>
        </w:drawing>
      </w:r>
      <w:r>
        <w:rPr>
          <w:rFonts w:ascii="Arial" w:hAnsi="Arial" w:cs="Arial"/>
          <w:b/>
          <w:noProof/>
          <w:lang w:eastAsia="zh-CN"/>
        </w:rPr>
        <w:t xml:space="preserve">    </w:t>
      </w:r>
      <w:r>
        <w:rPr>
          <w:rFonts w:ascii="Arial" w:hAnsi="Arial" w:cs="Arial"/>
          <w:b/>
          <w:noProof/>
          <w:lang w:eastAsia="zh-CN"/>
        </w:rPr>
        <w:drawing>
          <wp:inline distT="0" distB="0" distL="0" distR="0" wp14:anchorId="0D6B726D" wp14:editId="6E116D27">
            <wp:extent cx="302895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48">
                      <a:extLst>
                        <a:ext uri="{28A0092B-C50C-407E-A947-70E740481C1C}">
                          <a14:useLocalDpi xmlns:a14="http://schemas.microsoft.com/office/drawing/2010/main"/>
                        </a:ext>
                      </a:extLst>
                    </a:blip>
                    <a:stretch>
                      <a:fillRect/>
                    </a:stretch>
                  </pic:blipFill>
                  <pic:spPr>
                    <a:xfrm>
                      <a:off x="0" y="0"/>
                      <a:ext cx="3028950" cy="714375"/>
                    </a:xfrm>
                    <a:prstGeom prst="rect">
                      <a:avLst/>
                    </a:prstGeom>
                  </pic:spPr>
                </pic:pic>
              </a:graphicData>
            </a:graphic>
          </wp:inline>
        </w:drawing>
      </w:r>
    </w:p>
    <w:p w14:paraId="43A6B485" w14:textId="77777777" w:rsidR="00686555" w:rsidRDefault="00686555" w:rsidP="00686555">
      <w:pPr>
        <w:rPr>
          <w:rFonts w:ascii="Arial" w:hAnsi="Arial" w:cs="Arial"/>
          <w:b/>
        </w:rPr>
      </w:pPr>
    </w:p>
    <w:p w14:paraId="7C37D49C" w14:textId="77777777" w:rsidR="00686555" w:rsidRDefault="00686555" w:rsidP="00686555">
      <w:pPr>
        <w:rPr>
          <w:rFonts w:ascii="Arial" w:hAnsi="Arial" w:cs="Arial"/>
          <w:b/>
        </w:rPr>
      </w:pPr>
    </w:p>
    <w:p w14:paraId="6D681933" w14:textId="77777777" w:rsidR="00686555" w:rsidRDefault="00686555" w:rsidP="00686555">
      <w:pPr>
        <w:rPr>
          <w:rFonts w:ascii="Arial" w:hAnsi="Arial" w:cs="Arial"/>
          <w:b/>
        </w:rPr>
      </w:pPr>
      <w:r>
        <w:rPr>
          <w:rFonts w:ascii="Arial" w:hAnsi="Arial" w:cs="Arial"/>
          <w:b/>
        </w:rPr>
        <w:t>Partners</w:t>
      </w:r>
    </w:p>
    <w:p w14:paraId="4D9BA3ED" w14:textId="77777777" w:rsidR="00686555" w:rsidRPr="0042387A" w:rsidRDefault="00686555" w:rsidP="00686555">
      <w:pPr>
        <w:rPr>
          <w:rFonts w:ascii="Arial" w:eastAsia="SimSun" w:hAnsi="Arial" w:cs="Arial"/>
          <w:b/>
          <w:lang w:eastAsia="zh-CN"/>
        </w:rPr>
      </w:pPr>
      <w:r>
        <w:rPr>
          <w:rFonts w:ascii="Arial" w:hAnsi="Arial" w:cs="Arial"/>
          <w:b/>
          <w:noProof/>
          <w:lang w:eastAsia="zh-CN"/>
        </w:rPr>
        <w:drawing>
          <wp:inline distT="0" distB="0" distL="0" distR="0" wp14:anchorId="2D955BCB" wp14:editId="55EF4081">
            <wp:extent cx="783289" cy="1215114"/>
            <wp:effectExtent l="0" t="0" r="4445" b="4445"/>
            <wp:docPr id="24" name="Picture 24"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797952" cy="1237861"/>
                    </a:xfrm>
                    <a:prstGeom prst="rect">
                      <a:avLst/>
                    </a:prstGeom>
                    <a:noFill/>
                    <a:ln>
                      <a:noFill/>
                    </a:ln>
                  </pic:spPr>
                </pic:pic>
              </a:graphicData>
            </a:graphic>
          </wp:inline>
        </w:drawing>
      </w:r>
      <w:r>
        <w:rPr>
          <w:rFonts w:ascii="Arial" w:hAnsi="Arial" w:cs="Arial"/>
          <w:b/>
          <w:noProof/>
          <w:lang w:eastAsia="zh-CN"/>
        </w:rPr>
        <w:drawing>
          <wp:inline distT="0" distB="0" distL="0" distR="0" wp14:anchorId="568A72D3" wp14:editId="1863D9F4">
            <wp:extent cx="1897388" cy="479618"/>
            <wp:effectExtent l="0" t="0" r="7620" b="3175"/>
            <wp:docPr id="25" name="Picture 25"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069866" cy="523217"/>
                    </a:xfrm>
                    <a:prstGeom prst="rect">
                      <a:avLst/>
                    </a:prstGeom>
                    <a:noFill/>
                    <a:ln>
                      <a:noFill/>
                    </a:ln>
                  </pic:spPr>
                </pic:pic>
              </a:graphicData>
            </a:graphic>
          </wp:inline>
        </w:drawing>
      </w:r>
      <w:r>
        <w:rPr>
          <w:rFonts w:ascii="Arial" w:hAnsi="Arial" w:cs="Arial"/>
          <w:b/>
          <w:noProof/>
          <w:lang w:eastAsia="zh-CN"/>
        </w:rPr>
        <w:drawing>
          <wp:inline distT="0" distB="0" distL="0" distR="0" wp14:anchorId="49AD1C30" wp14:editId="111F4045">
            <wp:extent cx="2337435" cy="598648"/>
            <wp:effectExtent l="0" t="0" r="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51" cstate="email">
                      <a:extLst>
                        <a:ext uri="{28A0092B-C50C-407E-A947-70E740481C1C}">
                          <a14:useLocalDpi xmlns:a14="http://schemas.microsoft.com/office/drawing/2010/main"/>
                        </a:ext>
                      </a:extLst>
                    </a:blip>
                    <a:stretch>
                      <a:fillRect/>
                    </a:stretch>
                  </pic:blipFill>
                  <pic:spPr>
                    <a:xfrm>
                      <a:off x="0" y="0"/>
                      <a:ext cx="2614589" cy="669631"/>
                    </a:xfrm>
                    <a:prstGeom prst="rect">
                      <a:avLst/>
                    </a:prstGeom>
                  </pic:spPr>
                </pic:pic>
              </a:graphicData>
            </a:graphic>
          </wp:inline>
        </w:drawing>
      </w:r>
      <w:r>
        <w:rPr>
          <w:rFonts w:ascii="Arial" w:hAnsi="Arial" w:cs="Arial"/>
          <w:b/>
        </w:rPr>
        <w:t xml:space="preserve">    </w:t>
      </w:r>
      <w:r w:rsidRPr="00AF4063">
        <w:rPr>
          <w:rFonts w:ascii="Arial" w:hAnsi="Arial" w:cs="Arial"/>
          <w:noProof/>
          <w:lang w:eastAsia="zh-CN"/>
        </w:rPr>
        <w:drawing>
          <wp:inline distT="0" distB="0" distL="0" distR="0" wp14:anchorId="76F160F1" wp14:editId="25210180">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697723" cy="630417"/>
                    </a:xfrm>
                    <a:prstGeom prst="rect">
                      <a:avLst/>
                    </a:prstGeom>
                    <a:noFill/>
                    <a:ln>
                      <a:noFill/>
                    </a:ln>
                  </pic:spPr>
                </pic:pic>
              </a:graphicData>
            </a:graphic>
          </wp:inline>
        </w:drawing>
      </w:r>
      <w:r>
        <w:rPr>
          <w:rFonts w:ascii="Arial" w:hAnsi="Arial" w:cs="Arial"/>
          <w:b/>
        </w:rPr>
        <w:t xml:space="preserve">  </w:t>
      </w:r>
      <w:r>
        <w:rPr>
          <w:rFonts w:ascii="Arial" w:hAnsi="Arial" w:cs="Arial"/>
          <w:b/>
          <w:noProof/>
          <w:lang w:eastAsia="zh-CN"/>
        </w:rPr>
        <w:drawing>
          <wp:inline distT="0" distB="0" distL="0" distR="0" wp14:anchorId="7E436064" wp14:editId="79D5D4CF">
            <wp:extent cx="1320540" cy="698279"/>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53" cstate="email">
                      <a:extLst>
                        <a:ext uri="{28A0092B-C50C-407E-A947-70E740481C1C}">
                          <a14:useLocalDpi xmlns:a14="http://schemas.microsoft.com/office/drawing/2010/main"/>
                        </a:ext>
                      </a:extLst>
                    </a:blip>
                    <a:stretch>
                      <a:fillRect/>
                    </a:stretch>
                  </pic:blipFill>
                  <pic:spPr>
                    <a:xfrm>
                      <a:off x="0" y="0"/>
                      <a:ext cx="1485225" cy="785362"/>
                    </a:xfrm>
                    <a:prstGeom prst="rect">
                      <a:avLst/>
                    </a:prstGeom>
                  </pic:spPr>
                </pic:pic>
              </a:graphicData>
            </a:graphic>
          </wp:inline>
        </w:drawing>
      </w:r>
      <w:r>
        <w:rPr>
          <w:rFonts w:ascii="Arial" w:hAnsi="Arial" w:cs="Arial"/>
          <w:b/>
        </w:rPr>
        <w:t xml:space="preserve">     </w:t>
      </w:r>
      <w:r>
        <w:rPr>
          <w:rFonts w:ascii="Arial" w:hAnsi="Arial" w:cs="Arial"/>
          <w:b/>
          <w:noProof/>
          <w:lang w:eastAsia="zh-CN"/>
        </w:rPr>
        <w:drawing>
          <wp:inline distT="0" distB="0" distL="0" distR="0" wp14:anchorId="1B520C67" wp14:editId="35B280FE">
            <wp:extent cx="1150095" cy="108416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54" cstate="email">
                      <a:extLst>
                        <a:ext uri="{28A0092B-C50C-407E-A947-70E740481C1C}">
                          <a14:useLocalDpi xmlns:a14="http://schemas.microsoft.com/office/drawing/2010/main"/>
                        </a:ext>
                      </a:extLst>
                    </a:blip>
                    <a:stretch>
                      <a:fillRect/>
                    </a:stretch>
                  </pic:blipFill>
                  <pic:spPr>
                    <a:xfrm>
                      <a:off x="0" y="0"/>
                      <a:ext cx="1193186" cy="1124787"/>
                    </a:xfrm>
                    <a:prstGeom prst="rect">
                      <a:avLst/>
                    </a:prstGeom>
                  </pic:spPr>
                </pic:pic>
              </a:graphicData>
            </a:graphic>
          </wp:inline>
        </w:drawing>
      </w:r>
    </w:p>
    <w:p w14:paraId="4D05A4CA" w14:textId="77777777" w:rsidR="00BC3365" w:rsidRDefault="00BC3365" w:rsidP="00BC3365">
      <w:pPr>
        <w:rPr>
          <w:rFonts w:ascii="Arial" w:hAnsi="Arial" w:cs="Arial"/>
          <w:b/>
        </w:rPr>
      </w:pPr>
    </w:p>
    <w:p w14:paraId="2C111531" w14:textId="77777777" w:rsidR="00BC3365" w:rsidRDefault="00BC3365">
      <w:pPr>
        <w:pStyle w:val="Body"/>
        <w:jc w:val="center"/>
        <w:rPr>
          <w:rFonts w:ascii="Arial" w:eastAsia="Arial" w:hAnsi="Arial" w:cs="Arial"/>
          <w:b/>
          <w:bCs/>
          <w:sz w:val="24"/>
          <w:szCs w:val="24"/>
        </w:rPr>
      </w:pPr>
    </w:p>
    <w:sectPr w:rsidR="00BC3365">
      <w:headerReference w:type="default" r:id="rId55"/>
      <w:footerReference w:type="default" r:id="rId56"/>
      <w:pgSz w:w="15840" w:h="12240" w:orient="landscape"/>
      <w:pgMar w:top="720" w:right="806"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7344B" w14:textId="77777777" w:rsidR="009A4A20" w:rsidRDefault="009A4A20">
      <w:r>
        <w:separator/>
      </w:r>
    </w:p>
  </w:endnote>
  <w:endnote w:type="continuationSeparator" w:id="0">
    <w:p w14:paraId="65F98FDB" w14:textId="77777777" w:rsidR="009A4A20" w:rsidRDefault="009A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BB9E6" w14:textId="77777777" w:rsidR="006605D1" w:rsidRDefault="005F7FD1">
    <w:pPr>
      <w:pStyle w:val="Footer"/>
      <w:jc w:val="right"/>
    </w:pPr>
    <w:r>
      <w:rPr>
        <w:sz w:val="16"/>
        <w:szCs w:val="16"/>
      </w:rPr>
      <w:fldChar w:fldCharType="begin"/>
    </w:r>
    <w:r>
      <w:rPr>
        <w:sz w:val="16"/>
        <w:szCs w:val="16"/>
      </w:rPr>
      <w:instrText xml:space="preserve"> PAGE </w:instrText>
    </w:r>
    <w:r>
      <w:rPr>
        <w:sz w:val="16"/>
        <w:szCs w:val="16"/>
      </w:rPr>
      <w:fldChar w:fldCharType="separate"/>
    </w:r>
    <w:r w:rsidR="005375AA">
      <w:rPr>
        <w:noProof/>
        <w:sz w:val="16"/>
        <w:szCs w:val="16"/>
      </w:rPr>
      <w:t>11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444CD" w14:textId="77777777" w:rsidR="009A4A20" w:rsidRDefault="009A4A20">
      <w:r>
        <w:separator/>
      </w:r>
    </w:p>
  </w:footnote>
  <w:footnote w:type="continuationSeparator" w:id="0">
    <w:p w14:paraId="187796EB" w14:textId="77777777" w:rsidR="009A4A20" w:rsidRDefault="009A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7347" w14:textId="09901FEC" w:rsidR="006605D1" w:rsidRDefault="005F7FD1">
    <w:pPr>
      <w:pStyle w:val="Header"/>
      <w:spacing w:after="0" w:line="240" w:lineRule="auto"/>
    </w:pPr>
    <w:r>
      <w:rPr>
        <w:rFonts w:ascii="Helvetica Neue" w:hAnsi="Helvetica Neue"/>
        <w:noProof/>
        <w:sz w:val="16"/>
        <w:szCs w:val="16"/>
        <w:lang w:eastAsia="zh-CN"/>
      </w:rPr>
      <w:drawing>
        <wp:inline distT="0" distB="0" distL="0" distR="0" wp14:anchorId="4AD72EB1" wp14:editId="3C2724E7">
          <wp:extent cx="914400" cy="2387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8.png"/>
                  <pic:cNvPicPr>
                    <a:picLocks noChangeAspect="1"/>
                  </pic:cNvPicPr>
                </pic:nvPicPr>
                <pic:blipFill>
                  <a:blip r:embed="rId1">
                    <a:extLst/>
                  </a:blip>
                  <a:srcRect t="30546" b="43181"/>
                  <a:stretch>
                    <a:fillRect/>
                  </a:stretch>
                </pic:blipFill>
                <pic:spPr>
                  <a:xfrm>
                    <a:off x="0" y="0"/>
                    <a:ext cx="914400" cy="238760"/>
                  </a:xfrm>
                  <a:prstGeom prst="rect">
                    <a:avLst/>
                  </a:prstGeom>
                  <a:ln w="12700" cap="flat">
                    <a:noFill/>
                    <a:miter lim="400000"/>
                  </a:ln>
                  <a:effectLst/>
                </pic:spPr>
              </pic:pic>
            </a:graphicData>
          </a:graphic>
        </wp:inline>
      </w:drawing>
    </w:r>
    <w:r>
      <w:rPr>
        <w:rFonts w:ascii="Helvetica Neue" w:hAnsi="Helvetica Neue"/>
        <w:sz w:val="16"/>
        <w:szCs w:val="16"/>
      </w:rPr>
      <w:t xml:space="preserve">  </w:t>
    </w:r>
    <w:r>
      <w:rPr>
        <w:rFonts w:ascii="Helvetica Neue" w:eastAsia="Helvetica Neue" w:hAnsi="Helvetica Neue" w:cs="Helvetica Neue"/>
        <w:sz w:val="32"/>
        <w:szCs w:val="32"/>
      </w:rPr>
      <w:tab/>
    </w:r>
    <w:r w:rsidR="00BE28FD">
      <w:rPr>
        <w:sz w:val="32"/>
        <w:szCs w:val="32"/>
      </w:rPr>
      <w:t>Teacher</w:t>
    </w:r>
    <w:r>
      <w:rPr>
        <w:sz w:val="32"/>
        <w:szCs w:val="32"/>
      </w:rPr>
      <w:t xml:space="preserve"> Resource Set</w:t>
    </w:r>
    <w:r>
      <w:t xml:space="preserve">                        </w:t>
    </w:r>
  </w:p>
  <w:p w14:paraId="7AB435B8" w14:textId="77777777" w:rsidR="006A3BB9" w:rsidRDefault="006A3BB9">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0FC"/>
    <w:multiLevelType w:val="hybridMultilevel"/>
    <w:tmpl w:val="A2D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C6EAC"/>
    <w:multiLevelType w:val="hybridMultilevel"/>
    <w:tmpl w:val="17A45F1C"/>
    <w:lvl w:ilvl="0" w:tplc="0FD83364">
      <w:start w:val="1"/>
      <w:numFmt w:val="decimal"/>
      <w:lvlText w:val="%1."/>
      <w:lvlJc w:val="left"/>
      <w:pPr>
        <w:ind w:left="928"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5A81A10">
      <w:start w:val="1"/>
      <w:numFmt w:val="decimal"/>
      <w:lvlText w:val="%2."/>
      <w:lvlJc w:val="left"/>
      <w:pPr>
        <w:ind w:left="1728"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36DCF00A">
      <w:start w:val="1"/>
      <w:numFmt w:val="decimal"/>
      <w:lvlText w:val="%3."/>
      <w:lvlJc w:val="left"/>
      <w:pPr>
        <w:ind w:left="2528"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28B4DA">
      <w:start w:val="1"/>
      <w:numFmt w:val="decimal"/>
      <w:lvlText w:val="%4."/>
      <w:lvlJc w:val="left"/>
      <w:pPr>
        <w:ind w:left="3328"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5F4FD88">
      <w:start w:val="1"/>
      <w:numFmt w:val="decimal"/>
      <w:lvlText w:val="%5."/>
      <w:lvlJc w:val="left"/>
      <w:pPr>
        <w:ind w:left="4128"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EC32D9AE">
      <w:start w:val="1"/>
      <w:numFmt w:val="decimal"/>
      <w:lvlText w:val="%6."/>
      <w:lvlJc w:val="left"/>
      <w:pPr>
        <w:ind w:left="4928"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E0610B6">
      <w:start w:val="1"/>
      <w:numFmt w:val="decimal"/>
      <w:lvlText w:val="%7."/>
      <w:lvlJc w:val="left"/>
      <w:pPr>
        <w:ind w:left="5728"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14237D0">
      <w:start w:val="1"/>
      <w:numFmt w:val="decimal"/>
      <w:lvlText w:val="%8."/>
      <w:lvlJc w:val="left"/>
      <w:pPr>
        <w:ind w:left="6528"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F9A4746">
      <w:start w:val="1"/>
      <w:numFmt w:val="decimal"/>
      <w:lvlText w:val="%9."/>
      <w:lvlJc w:val="left"/>
      <w:pPr>
        <w:ind w:left="7328"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31F4E66"/>
    <w:multiLevelType w:val="hybridMultilevel"/>
    <w:tmpl w:val="D898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B380F"/>
    <w:multiLevelType w:val="hybridMultilevel"/>
    <w:tmpl w:val="BE9E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C5A93"/>
    <w:multiLevelType w:val="hybridMultilevel"/>
    <w:tmpl w:val="EDA6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D56023"/>
    <w:multiLevelType w:val="hybridMultilevel"/>
    <w:tmpl w:val="C4185C08"/>
    <w:lvl w:ilvl="0" w:tplc="230CF0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D012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B250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98FB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F073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A0DB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BE4A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0A03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A618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32B7234"/>
    <w:multiLevelType w:val="hybridMultilevel"/>
    <w:tmpl w:val="15F2229C"/>
    <w:lvl w:ilvl="0" w:tplc="0034088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50FC9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CE3B12">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A3EE8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F8A5F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C6D056">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FB20B2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7E271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90F8BE">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D1"/>
    <w:rsid w:val="00065C99"/>
    <w:rsid w:val="000B6DEA"/>
    <w:rsid w:val="000C015B"/>
    <w:rsid w:val="000C2BCB"/>
    <w:rsid w:val="000F3C80"/>
    <w:rsid w:val="001162EF"/>
    <w:rsid w:val="00127AC0"/>
    <w:rsid w:val="00134810"/>
    <w:rsid w:val="00170DBF"/>
    <w:rsid w:val="00171556"/>
    <w:rsid w:val="00186F69"/>
    <w:rsid w:val="001B1B3E"/>
    <w:rsid w:val="001C74CD"/>
    <w:rsid w:val="001F6112"/>
    <w:rsid w:val="002125A0"/>
    <w:rsid w:val="00220C08"/>
    <w:rsid w:val="00233BAE"/>
    <w:rsid w:val="002A4E84"/>
    <w:rsid w:val="002E1407"/>
    <w:rsid w:val="0034682E"/>
    <w:rsid w:val="00386FD1"/>
    <w:rsid w:val="003D4A17"/>
    <w:rsid w:val="00415D07"/>
    <w:rsid w:val="00424ACF"/>
    <w:rsid w:val="00434988"/>
    <w:rsid w:val="00450B79"/>
    <w:rsid w:val="004B7C89"/>
    <w:rsid w:val="00521DE2"/>
    <w:rsid w:val="00523442"/>
    <w:rsid w:val="005375AA"/>
    <w:rsid w:val="005865CA"/>
    <w:rsid w:val="005A603F"/>
    <w:rsid w:val="005F5CA1"/>
    <w:rsid w:val="005F6407"/>
    <w:rsid w:val="005F7FD1"/>
    <w:rsid w:val="0060559E"/>
    <w:rsid w:val="00647C34"/>
    <w:rsid w:val="00655CD3"/>
    <w:rsid w:val="006605D1"/>
    <w:rsid w:val="00661F7D"/>
    <w:rsid w:val="00680B18"/>
    <w:rsid w:val="00686555"/>
    <w:rsid w:val="006A3BB9"/>
    <w:rsid w:val="00737C32"/>
    <w:rsid w:val="00755E0B"/>
    <w:rsid w:val="007607D9"/>
    <w:rsid w:val="007616D3"/>
    <w:rsid w:val="007633B1"/>
    <w:rsid w:val="00790126"/>
    <w:rsid w:val="00794603"/>
    <w:rsid w:val="007A2DA3"/>
    <w:rsid w:val="008267A7"/>
    <w:rsid w:val="00833723"/>
    <w:rsid w:val="008A29BF"/>
    <w:rsid w:val="008C7B8E"/>
    <w:rsid w:val="008C7F76"/>
    <w:rsid w:val="008E2363"/>
    <w:rsid w:val="00921275"/>
    <w:rsid w:val="00925ED1"/>
    <w:rsid w:val="00973910"/>
    <w:rsid w:val="009A4A20"/>
    <w:rsid w:val="00A20542"/>
    <w:rsid w:val="00A74C22"/>
    <w:rsid w:val="00AF071F"/>
    <w:rsid w:val="00AF1BA3"/>
    <w:rsid w:val="00B16205"/>
    <w:rsid w:val="00B76762"/>
    <w:rsid w:val="00BC3365"/>
    <w:rsid w:val="00BE28FD"/>
    <w:rsid w:val="00BF5506"/>
    <w:rsid w:val="00C61E29"/>
    <w:rsid w:val="00C666CE"/>
    <w:rsid w:val="00C87AAF"/>
    <w:rsid w:val="00CD2835"/>
    <w:rsid w:val="00D058C7"/>
    <w:rsid w:val="00D219AD"/>
    <w:rsid w:val="00D64E6D"/>
    <w:rsid w:val="00D702E6"/>
    <w:rsid w:val="00D7416D"/>
    <w:rsid w:val="00DB3F09"/>
    <w:rsid w:val="00DB50A6"/>
    <w:rsid w:val="00DF6BD5"/>
    <w:rsid w:val="00E87F52"/>
    <w:rsid w:val="00EA5462"/>
    <w:rsid w:val="00F1127E"/>
    <w:rsid w:val="00F5415C"/>
    <w:rsid w:val="00FA0FF5"/>
    <w:rsid w:val="00FE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psTitle1">
    <w:name w:val="psTitle1"/>
    <w:pPr>
      <w:spacing w:after="20"/>
    </w:pPr>
    <w:rPr>
      <w:rFonts w:ascii="Arial" w:hAnsi="Arial"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character" w:customStyle="1" w:styleId="Hyperlink0">
    <w:name w:val="Hyperlink.0"/>
    <w:basedOn w:val="Hyperlink"/>
    <w:rPr>
      <w:color w:val="0000FF"/>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character" w:styleId="FollowedHyperlink">
    <w:name w:val="FollowedHyperlink"/>
    <w:basedOn w:val="DefaultParagraphFont"/>
    <w:uiPriority w:val="99"/>
    <w:semiHidden/>
    <w:unhideWhenUsed/>
    <w:rsid w:val="00134810"/>
    <w:rPr>
      <w:color w:val="FF00FF" w:themeColor="followedHyperlink"/>
      <w:u w:val="single"/>
    </w:rPr>
  </w:style>
  <w:style w:type="paragraph" w:styleId="NoSpacing">
    <w:name w:val="No Spacing"/>
    <w:uiPriority w:val="1"/>
    <w:qFormat/>
    <w:rsid w:val="00521DE2"/>
    <w:rPr>
      <w:sz w:val="24"/>
      <w:szCs w:val="24"/>
    </w:rPr>
  </w:style>
  <w:style w:type="paragraph" w:styleId="BalloonText">
    <w:name w:val="Balloon Text"/>
    <w:basedOn w:val="Normal"/>
    <w:link w:val="BalloonTextChar"/>
    <w:uiPriority w:val="99"/>
    <w:semiHidden/>
    <w:unhideWhenUsed/>
    <w:rsid w:val="002125A0"/>
    <w:rPr>
      <w:rFonts w:ascii="Tahoma" w:hAnsi="Tahoma" w:cs="Tahoma"/>
      <w:sz w:val="16"/>
      <w:szCs w:val="16"/>
    </w:rPr>
  </w:style>
  <w:style w:type="character" w:customStyle="1" w:styleId="BalloonTextChar">
    <w:name w:val="Balloon Text Char"/>
    <w:basedOn w:val="DefaultParagraphFont"/>
    <w:link w:val="BalloonText"/>
    <w:uiPriority w:val="99"/>
    <w:semiHidden/>
    <w:rsid w:val="00212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psTitle1">
    <w:name w:val="psTitle1"/>
    <w:pPr>
      <w:spacing w:after="20"/>
    </w:pPr>
    <w:rPr>
      <w:rFonts w:ascii="Arial" w:hAnsi="Arial"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character" w:customStyle="1" w:styleId="Hyperlink0">
    <w:name w:val="Hyperlink.0"/>
    <w:basedOn w:val="Hyperlink"/>
    <w:rPr>
      <w:color w:val="0000FF"/>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character" w:styleId="FollowedHyperlink">
    <w:name w:val="FollowedHyperlink"/>
    <w:basedOn w:val="DefaultParagraphFont"/>
    <w:uiPriority w:val="99"/>
    <w:semiHidden/>
    <w:unhideWhenUsed/>
    <w:rsid w:val="00134810"/>
    <w:rPr>
      <w:color w:val="FF00FF" w:themeColor="followedHyperlink"/>
      <w:u w:val="single"/>
    </w:rPr>
  </w:style>
  <w:style w:type="paragraph" w:styleId="NoSpacing">
    <w:name w:val="No Spacing"/>
    <w:uiPriority w:val="1"/>
    <w:qFormat/>
    <w:rsid w:val="00521DE2"/>
    <w:rPr>
      <w:sz w:val="24"/>
      <w:szCs w:val="24"/>
    </w:rPr>
  </w:style>
  <w:style w:type="paragraph" w:styleId="BalloonText">
    <w:name w:val="Balloon Text"/>
    <w:basedOn w:val="Normal"/>
    <w:link w:val="BalloonTextChar"/>
    <w:uiPriority w:val="99"/>
    <w:semiHidden/>
    <w:unhideWhenUsed/>
    <w:rsid w:val="002125A0"/>
    <w:rPr>
      <w:rFonts w:ascii="Tahoma" w:hAnsi="Tahoma" w:cs="Tahoma"/>
      <w:sz w:val="16"/>
      <w:szCs w:val="16"/>
    </w:rPr>
  </w:style>
  <w:style w:type="character" w:customStyle="1" w:styleId="BalloonTextChar">
    <w:name w:val="Balloon Text Char"/>
    <w:basedOn w:val="DefaultParagraphFont"/>
    <w:link w:val="BalloonText"/>
    <w:uiPriority w:val="99"/>
    <w:semiHidden/>
    <w:rsid w:val="00212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tiff"/><Relationship Id="rId18" Type="http://schemas.openxmlformats.org/officeDocument/2006/relationships/hyperlink" Target="https://www.loc.gov/item/brh2003001168/PP/" TargetMode="External"/><Relationship Id="rId26" Type="http://schemas.openxmlformats.org/officeDocument/2006/relationships/image" Target="media/image12.png"/><Relationship Id="rId39" Type="http://schemas.openxmlformats.org/officeDocument/2006/relationships/hyperlink" Target="http://www.fountain-crk.com" TargetMode="External"/><Relationship Id="rId21" Type="http://schemas.openxmlformats.org/officeDocument/2006/relationships/image" Target="media/image7.tiff"/><Relationship Id="rId34" Type="http://schemas.openxmlformats.org/officeDocument/2006/relationships/hyperlink" Target="http://www.historycolorado.org/museums/history-el-pueblo" TargetMode="External"/><Relationship Id="rId42" Type="http://schemas.openxmlformats.org/officeDocument/2006/relationships/hyperlink" Target="https://www.blm.gov/style/medialib/blm/wo/Planning_and_Renewable_Resources/coop_agencies/new_documents/co2.Par.89322.File.dat/gunnerson_ethn.pdf" TargetMode="External"/><Relationship Id="rId47" Type="http://schemas.openxmlformats.org/officeDocument/2006/relationships/image" Target="media/image16.png"/><Relationship Id="rId50" Type="http://schemas.openxmlformats.org/officeDocument/2006/relationships/image" Target="media/image19.png"/><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coloradoencyclopedia.org/article/el-pueblo" TargetMode="External"/><Relationship Id="rId29" Type="http://schemas.openxmlformats.org/officeDocument/2006/relationships/hyperlink" Target="https://www.loc.gov/item/cph18689/" TargetMode="External"/><Relationship Id="rId11" Type="http://schemas.openxmlformats.org/officeDocument/2006/relationships/image" Target="media/image3.tiff"/><Relationship Id="rId24" Type="http://schemas.openxmlformats.org/officeDocument/2006/relationships/image" Target="media/image10.tif"/><Relationship Id="rId32" Type="http://schemas.openxmlformats.org/officeDocument/2006/relationships/hyperlink" Target="https://npgallery.nps.gov/NRHP/AssetDetail?assetID=4437fbc4-4ec4-4ab1-9908-2d746db24188" TargetMode="External"/><Relationship Id="rId37" Type="http://schemas.openxmlformats.org/officeDocument/2006/relationships/hyperlink" Target="https://www.loc.gov/search/?fa=location%3ACripple+Creek" TargetMode="External"/><Relationship Id="rId40" Type="http://schemas.openxmlformats.org/officeDocument/2006/relationships/hyperlink" Target="http://www.pueblolibrary.org/StCharlesHistoryWall" TargetMode="External"/><Relationship Id="rId45" Type="http://schemas.openxmlformats.org/officeDocument/2006/relationships/image" Target="media/image14.jpeg"/><Relationship Id="rId53" Type="http://schemas.openxmlformats.org/officeDocument/2006/relationships/image" Target="media/image22.jpeg"/><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catalog.archives.gov/id/299809"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6.tiff"/><Relationship Id="rId22" Type="http://schemas.openxmlformats.org/officeDocument/2006/relationships/image" Target="media/image8.tiff"/><Relationship Id="rId27" Type="http://schemas.openxmlformats.org/officeDocument/2006/relationships/hyperlink" Target="http://pcclddigitalcollection.contentdm.oclc.org/cdm/singleitem/collection/p16620coll3/id/94" TargetMode="External"/><Relationship Id="rId30" Type="http://schemas.openxmlformats.org/officeDocument/2006/relationships/hyperlink" Target="https://www.loc.gov/item/2007661907/" TargetMode="External"/><Relationship Id="rId35" Type="http://schemas.openxmlformats.org/officeDocument/2006/relationships/hyperlink" Target="http://coloradoencyclopedia.org/article/el-pueblo" TargetMode="External"/><Relationship Id="rId43" Type="http://schemas.openxmlformats.org/officeDocument/2006/relationships/hyperlink" Target="http://coloradoencyclopedia.org/article/el-pueblo" TargetMode="External"/><Relationship Id="rId48" Type="http://schemas.openxmlformats.org/officeDocument/2006/relationships/image" Target="media/image17.png"/><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jpeg"/><Relationship Id="rId3" Type="http://schemas.openxmlformats.org/officeDocument/2006/relationships/styles" Target="styles.xml"/><Relationship Id="rId12" Type="http://schemas.openxmlformats.org/officeDocument/2006/relationships/image" Target="media/image4.tiff"/><Relationship Id="rId17" Type="http://schemas.openxmlformats.org/officeDocument/2006/relationships/hyperlink" Target="https://www.loc.gov/item/96686672/" TargetMode="External"/><Relationship Id="rId25" Type="http://schemas.openxmlformats.org/officeDocument/2006/relationships/image" Target="media/image11.tiff"/><Relationship Id="rId33" Type="http://schemas.openxmlformats.org/officeDocument/2006/relationships/hyperlink" Target="https://www.nps.gov/nr/" TargetMode="External"/><Relationship Id="rId38" Type="http://schemas.openxmlformats.org/officeDocument/2006/relationships/hyperlink" Target="http://pueblo.org/history/cultural-heritage" TargetMode="External"/><Relationship Id="rId46" Type="http://schemas.openxmlformats.org/officeDocument/2006/relationships/image" Target="media/image15.png"/><Relationship Id="rId20" Type="http://schemas.openxmlformats.org/officeDocument/2006/relationships/hyperlink" Target="http://digital.denverlibrary.org/cdm/ref/collection/p16079coll39/id/896" TargetMode="External"/><Relationship Id="rId41" Type="http://schemas.openxmlformats.org/officeDocument/2006/relationships/hyperlink" Target="http://www.pueblolibrary.org/EastsideHistoryWall" TargetMode="External"/><Relationship Id="rId54"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oloradoencyclopedia.org/image/el-pueblo-replica" TargetMode="External"/><Relationship Id="rId23" Type="http://schemas.openxmlformats.org/officeDocument/2006/relationships/image" Target="media/image9.tiff"/><Relationship Id="rId28" Type="http://schemas.openxmlformats.org/officeDocument/2006/relationships/hyperlink" Target="https://www.loc.gov/item/99446138" TargetMode="External"/><Relationship Id="rId36" Type="http://schemas.openxmlformats.org/officeDocument/2006/relationships/hyperlink" Target="http://focus.nps.gov/GetAsset?assetID=4437fbc4-4ec4-4ab1-9908-2d746db24188" TargetMode="External"/><Relationship Id="rId49" Type="http://schemas.openxmlformats.org/officeDocument/2006/relationships/image" Target="media/image18.png"/><Relationship Id="rId57" Type="http://schemas.openxmlformats.org/officeDocument/2006/relationships/fontTable" Target="fontTable.xml"/><Relationship Id="rId10" Type="http://schemas.openxmlformats.org/officeDocument/2006/relationships/image" Target="media/image2.tiff"/><Relationship Id="rId31" Type="http://schemas.openxmlformats.org/officeDocument/2006/relationships/hyperlink" Target="https://www.loc.gov/item/92516020/" TargetMode="External"/><Relationship Id="rId44" Type="http://schemas.openxmlformats.org/officeDocument/2006/relationships/image" Target="media/image13.emf"/><Relationship Id="rId52"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A6ED81-101A-42C6-81AE-1047FE04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2741</Words>
  <Characters>15982</Characters>
  <Application>Microsoft Office Word</Application>
  <DocSecurity>0</DocSecurity>
  <Lines>614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2017-01-10T23:56:00Z</cp:lastPrinted>
  <dcterms:created xsi:type="dcterms:W3CDTF">2017-09-21T21:06:00Z</dcterms:created>
  <dcterms:modified xsi:type="dcterms:W3CDTF">2017-10-03T22:39:00Z</dcterms:modified>
</cp:coreProperties>
</file>